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1" w:rightFromText="181" w:vertAnchor="page" w:horzAnchor="margin" w:tblpX="-1133" w:tblpY="1419"/>
        <w:tblOverlap w:val="never"/>
        <w:tblW w:w="14598" w:type="dxa"/>
        <w:tblLayout w:type="fixed"/>
        <w:tblLook w:val="0000" w:firstRow="0" w:lastRow="0" w:firstColumn="0" w:lastColumn="0" w:noHBand="0" w:noVBand="0"/>
      </w:tblPr>
      <w:tblGrid>
        <w:gridCol w:w="1423"/>
        <w:gridCol w:w="4668"/>
        <w:gridCol w:w="1285"/>
        <w:gridCol w:w="7222"/>
      </w:tblGrid>
      <w:tr w:rsidR="001F10E7" w14:paraId="1C507290" w14:textId="77777777" w:rsidTr="008E5FCF">
        <w:trPr>
          <w:trHeight w:val="2880"/>
        </w:trPr>
        <w:tc>
          <w:tcPr>
            <w:tcW w:w="1423" w:type="dxa"/>
          </w:tcPr>
          <w:p w14:paraId="4731B0E8" w14:textId="77777777" w:rsidR="001F10E7" w:rsidRDefault="001F10E7" w:rsidP="008E5FCF">
            <w:pPr>
              <w:tabs>
                <w:tab w:val="left" w:pos="3119"/>
              </w:tabs>
            </w:pPr>
            <w:bookmarkStart w:id="0" w:name="_GoBack"/>
            <w:bookmarkEnd w:id="0"/>
          </w:p>
          <w:p w14:paraId="585C8F05" w14:textId="77777777" w:rsidR="001F10E7" w:rsidRPr="00277BC8" w:rsidRDefault="001F10E7" w:rsidP="008E5FCF"/>
          <w:p w14:paraId="71E78B61" w14:textId="77777777" w:rsidR="001F10E7" w:rsidRPr="00277BC8" w:rsidRDefault="001F10E7" w:rsidP="008E5FCF"/>
          <w:p w14:paraId="5ADAFCE6" w14:textId="77777777" w:rsidR="001F10E7" w:rsidRPr="00277BC8" w:rsidRDefault="001F10E7" w:rsidP="008E5FCF"/>
          <w:p w14:paraId="1E24FCB7" w14:textId="77777777" w:rsidR="001F10E7" w:rsidRPr="00277BC8" w:rsidRDefault="001F10E7" w:rsidP="008E5FCF">
            <w:pPr>
              <w:pStyle w:val="CTALetterPrompt1"/>
            </w:pPr>
          </w:p>
        </w:tc>
        <w:tc>
          <w:tcPr>
            <w:tcW w:w="4668" w:type="dxa"/>
            <w:tcMar>
              <w:left w:w="0" w:type="dxa"/>
              <w:right w:w="0" w:type="dxa"/>
            </w:tcMar>
            <w:vAlign w:val="bottom"/>
          </w:tcPr>
          <w:p w14:paraId="0BFFC74F" w14:textId="77777777" w:rsidR="001F10E7" w:rsidRDefault="001F10E7" w:rsidP="001F10E7">
            <w:pPr>
              <w:tabs>
                <w:tab w:val="left" w:pos="3119"/>
              </w:tabs>
            </w:pPr>
            <w:r w:rsidRPr="00775349">
              <w:rPr>
                <w:noProof/>
              </w:rPr>
              <w:t>The</w:t>
            </w:r>
            <w:r>
              <w:t xml:space="preserve"> </w:t>
            </w:r>
            <w:r w:rsidRPr="00775349">
              <w:rPr>
                <w:noProof/>
              </w:rPr>
              <w:t>Owner / Occupier</w:t>
            </w:r>
            <w:r>
              <w:t xml:space="preserve"> </w:t>
            </w:r>
          </w:p>
          <w:p w14:paraId="6E8DD878" w14:textId="77777777" w:rsidR="001F10E7" w:rsidRDefault="001F10E7" w:rsidP="001F10E7">
            <w:pPr>
              <w:tabs>
                <w:tab w:val="left" w:pos="3119"/>
              </w:tabs>
            </w:pPr>
          </w:p>
          <w:p w14:paraId="52B66B54" w14:textId="77777777" w:rsidR="001F10E7" w:rsidRDefault="001F10E7" w:rsidP="001F10E7">
            <w:pPr>
              <w:tabs>
                <w:tab w:val="left" w:pos="3119"/>
              </w:tabs>
            </w:pPr>
          </w:p>
        </w:tc>
        <w:tc>
          <w:tcPr>
            <w:tcW w:w="8507" w:type="dxa"/>
            <w:gridSpan w:val="2"/>
            <w:tcMar>
              <w:left w:w="0" w:type="dxa"/>
              <w:right w:w="0" w:type="dxa"/>
            </w:tcMar>
          </w:tcPr>
          <w:p w14:paraId="3B40598C" w14:textId="77777777" w:rsidR="001F10E7" w:rsidRPr="00B071CC" w:rsidRDefault="001F10E7" w:rsidP="008E5FCF">
            <w:pPr>
              <w:spacing w:after="120"/>
              <w:rPr>
                <w:rFonts w:ascii="Gill Sans MT" w:hAnsi="Gill Sans MT"/>
                <w:i/>
                <w:spacing w:val="22"/>
                <w:sz w:val="16"/>
                <w:szCs w:val="16"/>
              </w:rPr>
            </w:pPr>
          </w:p>
          <w:p w14:paraId="2EB81625" w14:textId="77777777" w:rsidR="001F10E7" w:rsidRDefault="001F10E7" w:rsidP="008E5FCF">
            <w:pPr>
              <w:keepNext/>
              <w:tabs>
                <w:tab w:val="left" w:pos="540"/>
              </w:tabs>
              <w:spacing w:before="120"/>
              <w:outlineLvl w:val="4"/>
              <w:rPr>
                <w:rFonts w:ascii="Gill Sans MT" w:hAnsi="Gill Sans MT"/>
                <w:iCs/>
                <w:spacing w:val="20"/>
                <w:sz w:val="16"/>
                <w:szCs w:val="16"/>
              </w:rPr>
            </w:pPr>
          </w:p>
          <w:p w14:paraId="67364B73" w14:textId="77777777" w:rsidR="001F10E7" w:rsidRDefault="001F10E7" w:rsidP="008E5FCF">
            <w:pPr>
              <w:keepNext/>
              <w:tabs>
                <w:tab w:val="left" w:pos="540"/>
              </w:tabs>
              <w:spacing w:before="120"/>
              <w:outlineLvl w:val="4"/>
              <w:rPr>
                <w:rFonts w:ascii="Gill Sans MT" w:hAnsi="Gill Sans MT"/>
                <w:iCs/>
                <w:spacing w:val="20"/>
                <w:sz w:val="16"/>
                <w:szCs w:val="16"/>
              </w:rPr>
            </w:pPr>
          </w:p>
          <w:sdt>
            <w:sdtPr>
              <w:rPr>
                <w:i/>
                <w:color w:val="FF0000"/>
                <w:spacing w:val="22"/>
                <w:szCs w:val="16"/>
              </w:rPr>
              <w:alias w:val="Office Address"/>
              <w:tag w:val="Office Address"/>
              <w:id w:val="-141430362"/>
              <w:placeholder>
                <w:docPart w:val="AD3048B627364C99BC02CB1BD18FE11D"/>
              </w:placeholder>
              <w:docPartList>
                <w:docPartGallery w:val="Quick Parts"/>
              </w:docPartList>
            </w:sdtPr>
            <w:sdtEndPr/>
            <w:sdtContent>
              <w:p w14:paraId="28F97BF5" w14:textId="77777777" w:rsidR="001F10E7" w:rsidRPr="00D76291" w:rsidRDefault="001F10E7" w:rsidP="00A91DA0">
                <w:pPr>
                  <w:pStyle w:val="NoSpacing"/>
                  <w:rPr>
                    <w:rFonts w:ascii="Gill Sans MT" w:eastAsia="Times New Roman" w:hAnsi="Gill Sans MT" w:cs="Arial"/>
                    <w:i/>
                    <w:iCs/>
                    <w:spacing w:val="20"/>
                    <w:sz w:val="16"/>
                    <w:szCs w:val="16"/>
                  </w:rPr>
                </w:pPr>
                <w:r w:rsidRPr="00D76291">
                  <w:rPr>
                    <w:rFonts w:ascii="Gill Sans MT" w:eastAsia="Times New Roman" w:hAnsi="Gill Sans MT" w:cs="Arial"/>
                    <w:i/>
                    <w:iCs/>
                    <w:spacing w:val="20"/>
                    <w:sz w:val="16"/>
                    <w:szCs w:val="16"/>
                  </w:rPr>
                  <w:t xml:space="preserve">Highways, Traffic and Transport </w:t>
                </w:r>
              </w:p>
              <w:p w14:paraId="06151F2E" w14:textId="77777777" w:rsidR="001F10E7" w:rsidRPr="00D76291" w:rsidRDefault="001F10E7" w:rsidP="00A91DA0">
                <w:pPr>
                  <w:pStyle w:val="NoSpacing"/>
                  <w:rPr>
                    <w:rFonts w:ascii="Gill Sans MT" w:eastAsia="Times New Roman" w:hAnsi="Gill Sans MT" w:cs="Arial"/>
                    <w:i/>
                    <w:iCs/>
                    <w:spacing w:val="20"/>
                    <w:sz w:val="16"/>
                    <w:szCs w:val="16"/>
                  </w:rPr>
                </w:pPr>
                <w:r w:rsidRPr="00D76291">
                  <w:rPr>
                    <w:rFonts w:ascii="Gill Sans MT" w:eastAsia="Times New Roman" w:hAnsi="Gill Sans MT" w:cs="Arial"/>
                    <w:i/>
                    <w:iCs/>
                    <w:spacing w:val="20"/>
                    <w:sz w:val="16"/>
                    <w:szCs w:val="16"/>
                  </w:rPr>
                  <w:t xml:space="preserve">Operation Resilience </w:t>
                </w:r>
              </w:p>
              <w:p w14:paraId="7359CB86" w14:textId="77777777" w:rsidR="001F10E7" w:rsidRPr="00D76291" w:rsidRDefault="001F10E7" w:rsidP="00A91DA0">
                <w:pPr>
                  <w:pStyle w:val="NoSpacing"/>
                  <w:rPr>
                    <w:rFonts w:ascii="Gill Sans MT" w:eastAsia="Times New Roman" w:hAnsi="Gill Sans MT" w:cs="Arial"/>
                    <w:i/>
                    <w:iCs/>
                    <w:spacing w:val="20"/>
                    <w:sz w:val="16"/>
                    <w:szCs w:val="16"/>
                  </w:rPr>
                </w:pPr>
                <w:r w:rsidRPr="00D76291">
                  <w:rPr>
                    <w:rFonts w:ascii="Gill Sans MT" w:eastAsia="Times New Roman" w:hAnsi="Gill Sans MT" w:cs="Arial"/>
                    <w:i/>
                    <w:iCs/>
                    <w:spacing w:val="20"/>
                    <w:sz w:val="16"/>
                    <w:szCs w:val="16"/>
                  </w:rPr>
                  <w:t xml:space="preserve">Sheridan House, 40-43 Jewry Street </w:t>
                </w:r>
              </w:p>
              <w:p w14:paraId="56E1CD23" w14:textId="77777777" w:rsidR="001F10E7" w:rsidRPr="00D76291" w:rsidRDefault="001F10E7" w:rsidP="00A91DA0">
                <w:pPr>
                  <w:pStyle w:val="NoSpacing"/>
                  <w:rPr>
                    <w:rFonts w:ascii="Gill Sans MT" w:eastAsia="Times New Roman" w:hAnsi="Gill Sans MT" w:cs="Arial"/>
                    <w:i/>
                    <w:iCs/>
                    <w:spacing w:val="20"/>
                    <w:sz w:val="16"/>
                    <w:szCs w:val="16"/>
                  </w:rPr>
                </w:pPr>
                <w:r w:rsidRPr="00D76291">
                  <w:rPr>
                    <w:rFonts w:ascii="Gill Sans MT" w:eastAsia="Times New Roman" w:hAnsi="Gill Sans MT" w:cs="Arial"/>
                    <w:i/>
                    <w:iCs/>
                    <w:spacing w:val="20"/>
                    <w:sz w:val="16"/>
                    <w:szCs w:val="16"/>
                  </w:rPr>
                  <w:t>Winchester, Hampshire SO23 8RY</w:t>
                </w:r>
              </w:p>
              <w:p w14:paraId="2F87A27D" w14:textId="77777777" w:rsidR="001F10E7" w:rsidRPr="00AB7D04" w:rsidRDefault="00FC0FD3" w:rsidP="00AB7D04">
                <w:pPr>
                  <w:pStyle w:val="NoSpacing"/>
                  <w:rPr>
                    <w:rFonts w:ascii="Gill Sans MT" w:eastAsia="Times New Roman" w:hAnsi="Gill Sans MT" w:cs="Arial"/>
                    <w:i/>
                    <w:iCs/>
                    <w:spacing w:val="20"/>
                    <w:sz w:val="16"/>
                    <w:szCs w:val="16"/>
                  </w:rPr>
                </w:pPr>
              </w:p>
            </w:sdtContent>
          </w:sdt>
          <w:p w14:paraId="01716909" w14:textId="77777777" w:rsidR="001F10E7" w:rsidRPr="00277BC8" w:rsidRDefault="001F10E7" w:rsidP="008E5FCF">
            <w:pPr>
              <w:keepNext/>
              <w:tabs>
                <w:tab w:val="left" w:pos="540"/>
              </w:tabs>
              <w:spacing w:before="120"/>
              <w:outlineLvl w:val="4"/>
              <w:rPr>
                <w:rFonts w:ascii="Gill Sans MT" w:hAnsi="Gill Sans MT"/>
                <w:i/>
                <w:iCs/>
                <w:spacing w:val="20"/>
                <w:sz w:val="16"/>
                <w:szCs w:val="16"/>
              </w:rPr>
            </w:pPr>
            <w:r w:rsidRPr="00277BC8">
              <w:rPr>
                <w:rFonts w:ascii="Gill Sans MT" w:hAnsi="Gill Sans MT"/>
                <w:i/>
                <w:iCs/>
                <w:spacing w:val="20"/>
                <w:sz w:val="16"/>
                <w:szCs w:val="16"/>
              </w:rPr>
              <w:t>Tel:</w:t>
            </w:r>
            <w:r w:rsidRPr="00277BC8">
              <w:rPr>
                <w:rFonts w:ascii="Gill Sans MT" w:hAnsi="Gill Sans MT"/>
                <w:i/>
                <w:iCs/>
                <w:spacing w:val="20"/>
                <w:sz w:val="16"/>
                <w:szCs w:val="16"/>
              </w:rPr>
              <w:tab/>
              <w:t>0300 555 1388 (Roads and Transport)</w:t>
            </w:r>
          </w:p>
          <w:p w14:paraId="76D726A7" w14:textId="77777777" w:rsidR="001F10E7" w:rsidRPr="00277BC8" w:rsidRDefault="001F10E7" w:rsidP="008E5FCF">
            <w:pPr>
              <w:keepNext/>
              <w:tabs>
                <w:tab w:val="left" w:pos="540"/>
              </w:tabs>
              <w:outlineLvl w:val="4"/>
              <w:rPr>
                <w:rFonts w:ascii="Gill Sans MT" w:hAnsi="Gill Sans MT"/>
                <w:i/>
                <w:iCs/>
                <w:spacing w:val="20"/>
                <w:sz w:val="16"/>
                <w:szCs w:val="16"/>
              </w:rPr>
            </w:pPr>
            <w:r w:rsidRPr="00277BC8">
              <w:rPr>
                <w:rFonts w:ascii="Gill Sans MT" w:hAnsi="Gill Sans MT"/>
                <w:i/>
                <w:iCs/>
                <w:spacing w:val="20"/>
                <w:sz w:val="16"/>
                <w:szCs w:val="16"/>
              </w:rPr>
              <w:tab/>
              <w:t>0300 555 1390 (Textphone)</w:t>
            </w:r>
          </w:p>
          <w:p w14:paraId="36F2D133" w14:textId="77777777" w:rsidR="001F10E7" w:rsidRPr="00471DD8" w:rsidRDefault="001F10E7" w:rsidP="008E5FCF">
            <w:pPr>
              <w:keepNext/>
              <w:tabs>
                <w:tab w:val="left" w:pos="540"/>
              </w:tabs>
              <w:spacing w:before="40"/>
              <w:outlineLvl w:val="4"/>
              <w:rPr>
                <w:rFonts w:ascii="Gill Sans MT" w:hAnsi="Gill Sans MT"/>
                <w:iCs/>
                <w:spacing w:val="20"/>
                <w:sz w:val="16"/>
                <w:szCs w:val="16"/>
              </w:rPr>
            </w:pPr>
            <w:r w:rsidRPr="00277BC8">
              <w:rPr>
                <w:rFonts w:ascii="Gill Sans MT" w:hAnsi="Gill Sans MT"/>
                <w:i/>
                <w:iCs/>
                <w:spacing w:val="20"/>
                <w:sz w:val="16"/>
                <w:szCs w:val="16"/>
              </w:rPr>
              <w:t>Email: roads@hants.gov.uk</w:t>
            </w:r>
          </w:p>
        </w:tc>
      </w:tr>
      <w:tr w:rsidR="001F10E7" w14:paraId="20E57A0C" w14:textId="77777777" w:rsidTr="008E5FCF">
        <w:trPr>
          <w:trHeight w:val="519"/>
        </w:trPr>
        <w:tc>
          <w:tcPr>
            <w:tcW w:w="1423" w:type="dxa"/>
            <w:vAlign w:val="center"/>
          </w:tcPr>
          <w:p w14:paraId="5547BA67" w14:textId="77FCC539" w:rsidR="001F10E7" w:rsidRPr="00E33891" w:rsidRDefault="001F10E7" w:rsidP="008E5FCF">
            <w:pPr>
              <w:pStyle w:val="CTALetterPrompt1"/>
              <w:rPr>
                <w:color w:val="808080" w:themeColor="background1" w:themeShade="80"/>
                <w:sz w:val="16"/>
                <w:szCs w:val="16"/>
              </w:rPr>
            </w:pPr>
          </w:p>
        </w:tc>
        <w:tc>
          <w:tcPr>
            <w:tcW w:w="4668" w:type="dxa"/>
            <w:tcMar>
              <w:left w:w="0" w:type="dxa"/>
              <w:right w:w="0" w:type="dxa"/>
            </w:tcMar>
            <w:vAlign w:val="center"/>
          </w:tcPr>
          <w:p w14:paraId="3BC6F52F" w14:textId="394A71CE" w:rsidR="001F10E7" w:rsidRDefault="001F10E7" w:rsidP="008E5FCF"/>
        </w:tc>
        <w:tc>
          <w:tcPr>
            <w:tcW w:w="1285" w:type="dxa"/>
            <w:tcMar>
              <w:left w:w="0" w:type="dxa"/>
              <w:right w:w="0" w:type="dxa"/>
            </w:tcMar>
            <w:vAlign w:val="center"/>
          </w:tcPr>
          <w:p w14:paraId="5AB8D7E6" w14:textId="77777777" w:rsidR="001F10E7" w:rsidRPr="00E33891" w:rsidRDefault="001F10E7" w:rsidP="008E5FCF">
            <w:pPr>
              <w:pStyle w:val="CTALetterPrompt1"/>
              <w:rPr>
                <w:i w:val="0"/>
                <w:color w:val="808080" w:themeColor="background1" w:themeShade="80"/>
              </w:rPr>
            </w:pPr>
            <w:r w:rsidRPr="00E33891">
              <w:rPr>
                <w:color w:val="808080" w:themeColor="background1" w:themeShade="80"/>
                <w:sz w:val="16"/>
                <w:szCs w:val="16"/>
              </w:rPr>
              <w:t>My reference</w:t>
            </w:r>
          </w:p>
        </w:tc>
        <w:tc>
          <w:tcPr>
            <w:tcW w:w="7222" w:type="dxa"/>
            <w:tcMar>
              <w:left w:w="0" w:type="dxa"/>
              <w:right w:w="0" w:type="dxa"/>
            </w:tcMar>
            <w:vAlign w:val="center"/>
          </w:tcPr>
          <w:p w14:paraId="003F8BDE" w14:textId="553C8D5A" w:rsidR="001F10E7" w:rsidRDefault="00633663" w:rsidP="008E5FCF">
            <w:r>
              <w:rPr>
                <w:noProof/>
              </w:rPr>
              <w:t>SD/2019/7052756</w:t>
            </w:r>
          </w:p>
        </w:tc>
      </w:tr>
      <w:tr w:rsidR="001F10E7" w14:paraId="6DD7160F" w14:textId="77777777" w:rsidTr="008E5FCF">
        <w:trPr>
          <w:trHeight w:val="483"/>
        </w:trPr>
        <w:tc>
          <w:tcPr>
            <w:tcW w:w="1423" w:type="dxa"/>
            <w:vAlign w:val="center"/>
          </w:tcPr>
          <w:p w14:paraId="1E87F342" w14:textId="3727104C" w:rsidR="001F10E7" w:rsidRPr="00E33891" w:rsidRDefault="001F10E7" w:rsidP="008E5FCF">
            <w:pPr>
              <w:pStyle w:val="CTALetterPrompt1"/>
              <w:rPr>
                <w:color w:val="808080" w:themeColor="background1" w:themeShade="80"/>
                <w:sz w:val="16"/>
                <w:szCs w:val="16"/>
              </w:rPr>
            </w:pPr>
          </w:p>
        </w:tc>
        <w:tc>
          <w:tcPr>
            <w:tcW w:w="4668" w:type="dxa"/>
            <w:tcMar>
              <w:left w:w="0" w:type="dxa"/>
              <w:right w:w="0" w:type="dxa"/>
            </w:tcMar>
            <w:vAlign w:val="center"/>
          </w:tcPr>
          <w:p w14:paraId="608BE51F" w14:textId="77777777" w:rsidR="001F10E7" w:rsidRDefault="001F10E7" w:rsidP="008E5FCF"/>
        </w:tc>
        <w:tc>
          <w:tcPr>
            <w:tcW w:w="1285" w:type="dxa"/>
            <w:tcMar>
              <w:left w:w="0" w:type="dxa"/>
              <w:right w:w="0" w:type="dxa"/>
            </w:tcMar>
            <w:vAlign w:val="center"/>
          </w:tcPr>
          <w:p w14:paraId="71E1AE4D" w14:textId="77777777" w:rsidR="001F10E7" w:rsidRPr="00E33891" w:rsidRDefault="001F10E7" w:rsidP="008E5FCF">
            <w:pPr>
              <w:pStyle w:val="CTALetterPrompt1"/>
              <w:rPr>
                <w:i w:val="0"/>
                <w:color w:val="808080" w:themeColor="background1" w:themeShade="80"/>
              </w:rPr>
            </w:pPr>
            <w:r w:rsidRPr="00E33891">
              <w:rPr>
                <w:color w:val="808080" w:themeColor="background1" w:themeShade="80"/>
                <w:sz w:val="16"/>
                <w:szCs w:val="16"/>
              </w:rPr>
              <w:t>Your reference</w:t>
            </w:r>
          </w:p>
        </w:tc>
        <w:tc>
          <w:tcPr>
            <w:tcW w:w="7222" w:type="dxa"/>
            <w:tcMar>
              <w:left w:w="0" w:type="dxa"/>
              <w:right w:w="0" w:type="dxa"/>
            </w:tcMar>
            <w:vAlign w:val="center"/>
          </w:tcPr>
          <w:p w14:paraId="79E8AA38" w14:textId="77777777" w:rsidR="001F10E7" w:rsidRDefault="001F10E7" w:rsidP="008E5FCF"/>
        </w:tc>
      </w:tr>
      <w:tr w:rsidR="001F10E7" w14:paraId="0D5386D0" w14:textId="77777777" w:rsidTr="008E5FCF">
        <w:trPr>
          <w:trHeight w:val="465"/>
        </w:trPr>
        <w:tc>
          <w:tcPr>
            <w:tcW w:w="1423" w:type="dxa"/>
            <w:vAlign w:val="center"/>
          </w:tcPr>
          <w:p w14:paraId="6F76370E" w14:textId="77777777" w:rsidR="001F10E7" w:rsidRPr="00E33891" w:rsidRDefault="001F10E7" w:rsidP="008E5FCF">
            <w:pPr>
              <w:pStyle w:val="CTALetterPrompt1"/>
              <w:rPr>
                <w:color w:val="808080" w:themeColor="background1" w:themeShade="80"/>
                <w:sz w:val="16"/>
                <w:szCs w:val="16"/>
              </w:rPr>
            </w:pPr>
            <w:r w:rsidRPr="00E33891">
              <w:rPr>
                <w:color w:val="808080" w:themeColor="background1" w:themeShade="80"/>
                <w:sz w:val="16"/>
                <w:szCs w:val="16"/>
              </w:rPr>
              <w:t>Date</w:t>
            </w:r>
          </w:p>
        </w:tc>
        <w:sdt>
          <w:sdtPr>
            <w:id w:val="-470671153"/>
            <w:placeholder>
              <w:docPart w:val="481BC70A4347462798B4095FFAD77EAF"/>
            </w:placeholder>
            <w:date>
              <w:dateFormat w:val="dd MMMM yyyy"/>
              <w:lid w:val="en-GB"/>
              <w:storeMappedDataAs w:val="dateTime"/>
              <w:calendar w:val="gregorian"/>
            </w:date>
          </w:sdtPr>
          <w:sdtEndPr/>
          <w:sdtContent>
            <w:tc>
              <w:tcPr>
                <w:tcW w:w="4668" w:type="dxa"/>
                <w:tcMar>
                  <w:left w:w="0" w:type="dxa"/>
                  <w:right w:w="0" w:type="dxa"/>
                </w:tcMar>
                <w:vAlign w:val="center"/>
              </w:tcPr>
              <w:p w14:paraId="252B0CCC" w14:textId="179089D7" w:rsidR="001F10E7" w:rsidRDefault="009363B0" w:rsidP="008E5FCF">
                <w:r>
                  <w:t>2019 Surface treatment season</w:t>
                </w:r>
              </w:p>
            </w:tc>
          </w:sdtContent>
        </w:sdt>
        <w:tc>
          <w:tcPr>
            <w:tcW w:w="1285" w:type="dxa"/>
            <w:tcMar>
              <w:left w:w="0" w:type="dxa"/>
              <w:right w:w="0" w:type="dxa"/>
            </w:tcMar>
            <w:vAlign w:val="center"/>
          </w:tcPr>
          <w:p w14:paraId="7F96B98F" w14:textId="77777777" w:rsidR="001F10E7" w:rsidRPr="00E33891" w:rsidRDefault="001F10E7" w:rsidP="008E5FCF">
            <w:pPr>
              <w:pStyle w:val="CTALetterPrompt1"/>
              <w:rPr>
                <w:color w:val="808080" w:themeColor="background1" w:themeShade="80"/>
              </w:rPr>
            </w:pPr>
            <w:r w:rsidRPr="00E33891">
              <w:rPr>
                <w:color w:val="808080" w:themeColor="background1" w:themeShade="80"/>
                <w:sz w:val="16"/>
                <w:szCs w:val="16"/>
              </w:rPr>
              <w:t>Email</w:t>
            </w:r>
          </w:p>
        </w:tc>
        <w:tc>
          <w:tcPr>
            <w:tcW w:w="7222" w:type="dxa"/>
            <w:noWrap/>
            <w:tcMar>
              <w:left w:w="0" w:type="dxa"/>
              <w:bottom w:w="0" w:type="dxa"/>
              <w:right w:w="0" w:type="dxa"/>
            </w:tcMar>
            <w:vAlign w:val="center"/>
          </w:tcPr>
          <w:p w14:paraId="54599FC7" w14:textId="77777777" w:rsidR="001F10E7" w:rsidRDefault="001F10E7" w:rsidP="008E5FCF">
            <w:pPr>
              <w:pStyle w:val="CTAE-mail"/>
              <w:rPr>
                <w:spacing w:val="0"/>
              </w:rPr>
            </w:pPr>
          </w:p>
        </w:tc>
      </w:tr>
    </w:tbl>
    <w:p w14:paraId="58679428" w14:textId="77777777" w:rsidR="001F10E7" w:rsidRDefault="001F10E7">
      <w:pPr>
        <w:sectPr w:rsidR="001F10E7" w:rsidSect="001F10E7">
          <w:headerReference w:type="even" r:id="rId8"/>
          <w:headerReference w:type="default" r:id="rId9"/>
          <w:footerReference w:type="even" r:id="rId10"/>
          <w:footerReference w:type="default" r:id="rId11"/>
          <w:headerReference w:type="first" r:id="rId12"/>
          <w:footerReference w:type="first" r:id="rId13"/>
          <w:pgSz w:w="11906" w:h="16838"/>
          <w:pgMar w:top="1380" w:right="1440" w:bottom="1440" w:left="1440" w:header="706" w:footer="7" w:gutter="0"/>
          <w:paperSrc w:first="3" w:other="3"/>
          <w:pgNumType w:start="1"/>
          <w:cols w:space="708"/>
          <w:docGrid w:linePitch="360"/>
        </w:sectPr>
      </w:pPr>
      <w:r>
        <w:rPr>
          <w:noProof/>
          <w:lang w:eastAsia="en-GB"/>
        </w:rPr>
        <mc:AlternateContent>
          <mc:Choice Requires="wps">
            <w:drawing>
              <wp:anchor distT="0" distB="0" distL="114300" distR="114300" simplePos="0" relativeHeight="251659264" behindDoc="0" locked="0" layoutInCell="1" allowOverlap="1" wp14:anchorId="36F54860" wp14:editId="7AE653B4">
                <wp:simplePos x="0" y="0"/>
                <wp:positionH relativeFrom="column">
                  <wp:posOffset>219075</wp:posOffset>
                </wp:positionH>
                <wp:positionV relativeFrom="paragraph">
                  <wp:posOffset>-428625</wp:posOffset>
                </wp:positionV>
                <wp:extent cx="2743200" cy="6381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2743200" cy="638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0E4569" w14:textId="77777777" w:rsidR="001F10E7" w:rsidRPr="008E55F7" w:rsidRDefault="001F10E7" w:rsidP="008E55F7">
                            <w:pPr>
                              <w:jc w:val="center"/>
                              <w:rPr>
                                <w:b/>
                              </w:rPr>
                            </w:pPr>
                            <w:r w:rsidRPr="008E55F7">
                              <w:rPr>
                                <w:b/>
                              </w:rPr>
                              <w:t>IMPORTANT INFORMATION REGARDING HIGHWAY WORKS IN YOUR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F54860" id="_x0000_t202" coordsize="21600,21600" o:spt="202" path="m,l,21600r21600,l21600,xe">
                <v:stroke joinstyle="miter"/>
                <v:path gradientshapeok="t" o:connecttype="rect"/>
              </v:shapetype>
              <v:shape id="Text Box 1" o:spid="_x0000_s1026" type="#_x0000_t202" style="position:absolute;margin-left:17.25pt;margin-top:-33.75pt;width:3in;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" fillcolor="white [3201]" strokeweight=".5pt">
                <v:textbox>
                  <w:txbxContent>
                    <w:p w14:paraId="3B0E4569" w14:textId="77777777" w:rsidR="001F10E7" w:rsidRPr="008E55F7" w:rsidRDefault="001F10E7" w:rsidP="008E55F7">
                      <w:pPr>
                        <w:jc w:val="center"/>
                        <w:rPr>
                          <w:b/>
                        </w:rPr>
                      </w:pPr>
                      <w:r w:rsidRPr="008E55F7">
                        <w:rPr>
                          <w:b/>
                        </w:rPr>
                        <w:t>IMPORTANT INFORMATION REGARDING HIGHWAY WORKS IN YOUR STREET.</w:t>
                      </w:r>
                    </w:p>
                  </w:txbxContent>
                </v:textbox>
              </v:shape>
            </w:pict>
          </mc:Fallback>
        </mc:AlternateContent>
      </w:r>
    </w:p>
    <w:p w14:paraId="18AB9E05" w14:textId="77777777" w:rsidR="001F10E7" w:rsidRDefault="001F10E7"/>
    <w:p w14:paraId="5B6D3CE6" w14:textId="2A9C5917" w:rsidR="001F10E7" w:rsidRPr="001F10E7" w:rsidRDefault="001F10E7" w:rsidP="00633663">
      <w:pPr>
        <w:jc w:val="both"/>
      </w:pPr>
      <w:bookmarkStart w:id="2" w:name="OLE_LINK2"/>
      <w:r w:rsidRPr="001F10E7">
        <w:t>Dear Sir/Madam</w:t>
      </w:r>
      <w:r w:rsidR="00633663">
        <w:t>,</w:t>
      </w:r>
    </w:p>
    <w:p w14:paraId="08C617EB" w14:textId="77777777" w:rsidR="001F10E7" w:rsidRPr="00633663" w:rsidRDefault="001F10E7" w:rsidP="00633663">
      <w:pPr>
        <w:jc w:val="both"/>
        <w:rPr>
          <w:sz w:val="20"/>
        </w:rPr>
      </w:pPr>
    </w:p>
    <w:bookmarkStart w:id="3" w:name="OLE_LINK3" w:displacedByCustomXml="next"/>
    <w:sdt>
      <w:sdtPr>
        <w:rPr>
          <w:rFonts w:asciiTheme="minorHAnsi" w:eastAsiaTheme="minorHAnsi" w:hAnsiTheme="minorHAnsi" w:cstheme="minorBidi"/>
          <w:i/>
          <w:color w:val="FF0000"/>
          <w:sz w:val="22"/>
          <w:szCs w:val="22"/>
        </w:rPr>
        <w:id w:val="-1651902662"/>
        <w:placeholder>
          <w:docPart w:val="FD6255A2ED7647919133B26E9C3D160F"/>
        </w:placeholder>
        <w:docPartList>
          <w:docPartGallery w:val="AutoText"/>
        </w:docPartList>
      </w:sdtPr>
      <w:sdtEndPr>
        <w:rPr>
          <w:i w:val="0"/>
        </w:rPr>
      </w:sdtEndPr>
      <w:sdtContent>
        <w:p w14:paraId="650F2A91" w14:textId="77777777" w:rsidR="00633663" w:rsidRPr="005809F7" w:rsidRDefault="00633663" w:rsidP="00633663">
          <w:pPr>
            <w:framePr w:w="4513" w:h="1009" w:hSpace="187" w:wrap="notBeside" w:vAnchor="page" w:hAnchor="page" w:x="6954" w:y="14536" w:anchorLock="1"/>
            <w:rPr>
              <w:rFonts w:ascii="Gill Sans MT" w:hAnsi="Gill Sans MT"/>
              <w:i/>
              <w:spacing w:val="20"/>
              <w:sz w:val="16"/>
            </w:rPr>
          </w:pPr>
          <w:r>
            <w:rPr>
              <w:rFonts w:ascii="Gill Sans MT" w:hAnsi="Gill Sans MT"/>
              <w:i/>
              <w:spacing w:val="20"/>
              <w:sz w:val="16"/>
            </w:rPr>
            <w:t>Head of Highways (Operations</w:t>
          </w:r>
          <w:r w:rsidRPr="005809F7">
            <w:rPr>
              <w:rFonts w:ascii="Gill Sans MT" w:hAnsi="Gill Sans MT"/>
              <w:i/>
              <w:spacing w:val="20"/>
              <w:sz w:val="16"/>
            </w:rPr>
            <w:t>)</w:t>
          </w:r>
        </w:p>
        <w:p w14:paraId="11E0EFFE" w14:textId="77777777" w:rsidR="00633663" w:rsidRPr="006459BE" w:rsidRDefault="00633663" w:rsidP="00633663">
          <w:pPr>
            <w:pStyle w:val="NoSpacing"/>
            <w:framePr w:w="4513" w:h="1009" w:hSpace="187" w:wrap="notBeside" w:vAnchor="page" w:hAnchor="page" w:x="6954" w:y="14536" w:anchorLock="1"/>
            <w:rPr>
              <w:rFonts w:ascii="Gill Sans MT" w:eastAsia="Times New Roman" w:hAnsi="Gill Sans MT" w:cs="Arial"/>
              <w:b/>
              <w:bCs/>
              <w:spacing w:val="20"/>
              <w:sz w:val="16"/>
              <w:szCs w:val="24"/>
            </w:rPr>
          </w:pPr>
          <w:r>
            <w:rPr>
              <w:rFonts w:ascii="Gill Sans MT" w:eastAsia="Times New Roman" w:hAnsi="Gill Sans MT" w:cs="Arial"/>
              <w:b/>
              <w:bCs/>
              <w:spacing w:val="20"/>
              <w:sz w:val="16"/>
              <w:szCs w:val="24"/>
            </w:rPr>
            <w:t>Chris Peake BEng CEng MICE</w:t>
          </w:r>
          <w:r>
            <w:rPr>
              <w:rFonts w:ascii="Gill Sans MT" w:eastAsia="Times New Roman" w:hAnsi="Gill Sans MT" w:cs="Arial"/>
              <w:b/>
              <w:bCs/>
              <w:spacing w:val="20"/>
              <w:sz w:val="16"/>
              <w:szCs w:val="24"/>
            </w:rPr>
            <w:br/>
          </w:r>
        </w:p>
      </w:sdtContent>
    </w:sdt>
    <w:p w14:paraId="7D63ABA7" w14:textId="77777777" w:rsidR="00633663" w:rsidRDefault="00633663" w:rsidP="00633663">
      <w:pPr>
        <w:pStyle w:val="Heading5"/>
        <w:framePr w:w="4513" w:h="1009" w:hSpace="187" w:wrap="notBeside" w:vAnchor="page" w:hAnchor="page" w:x="6954" w:y="14536" w:anchorLock="1"/>
      </w:pPr>
      <w:r>
        <w:t>Director of Economy, Transport and Environment</w:t>
      </w:r>
    </w:p>
    <w:p w14:paraId="73BD1156" w14:textId="77777777" w:rsidR="00633663" w:rsidRDefault="00633663" w:rsidP="00633663">
      <w:pPr>
        <w:pStyle w:val="Caption"/>
        <w:framePr w:w="4513" w:h="1009" w:hSpace="187" w:wrap="notBeside" w:vAnchor="page" w:x="6954" w:y="14536" w:anchorLock="1"/>
        <w:pBdr>
          <w:top w:val="none" w:sz="0" w:space="0" w:color="auto"/>
          <w:left w:val="none" w:sz="0" w:space="0" w:color="auto"/>
          <w:bottom w:val="none" w:sz="0" w:space="0" w:color="auto"/>
          <w:right w:val="none" w:sz="0" w:space="0" w:color="auto"/>
        </w:pBdr>
      </w:pPr>
      <w:r>
        <w:t>Stuart Jarvis BSc DipTP FCIHT MRTPI</w:t>
      </w:r>
    </w:p>
    <w:p w14:paraId="32904ACB" w14:textId="6AB7DCBE" w:rsidR="001F10E7" w:rsidRPr="001F10E7" w:rsidRDefault="001F10E7" w:rsidP="00633663">
      <w:pPr>
        <w:rPr>
          <w:b/>
          <w:bCs/>
        </w:rPr>
      </w:pPr>
      <w:r w:rsidRPr="001F10E7">
        <w:rPr>
          <w:b/>
          <w:bCs/>
        </w:rPr>
        <w:t xml:space="preserve">Operation Resilience – Carriageway </w:t>
      </w:r>
      <w:r w:rsidR="00633663">
        <w:rPr>
          <w:b/>
          <w:bCs/>
        </w:rPr>
        <w:t>S</w:t>
      </w:r>
      <w:r w:rsidRPr="001F10E7">
        <w:rPr>
          <w:b/>
          <w:bCs/>
        </w:rPr>
        <w:t xml:space="preserve">urface </w:t>
      </w:r>
      <w:r w:rsidR="00633663">
        <w:rPr>
          <w:b/>
          <w:bCs/>
        </w:rPr>
        <w:t>T</w:t>
      </w:r>
      <w:r w:rsidRPr="001F10E7">
        <w:rPr>
          <w:b/>
          <w:bCs/>
        </w:rPr>
        <w:t>reatment</w:t>
      </w:r>
    </w:p>
    <w:p w14:paraId="64921EF7" w14:textId="77777777" w:rsidR="001F10E7" w:rsidRPr="00633663" w:rsidRDefault="001F10E7" w:rsidP="00633663">
      <w:pPr>
        <w:rPr>
          <w:sz w:val="20"/>
        </w:rPr>
      </w:pPr>
    </w:p>
    <w:p w14:paraId="54BAE609" w14:textId="77777777" w:rsidR="001F10E7" w:rsidRPr="001F10E7" w:rsidRDefault="001F10E7" w:rsidP="00633663">
      <w:r w:rsidRPr="001F10E7">
        <w:t xml:space="preserve">Hampshire County Council is currently carrying out a variety of maintenance treatments based around extending </w:t>
      </w:r>
      <w:r w:rsidR="006F3160">
        <w:t>the resilience and life of the highway</w:t>
      </w:r>
      <w:r w:rsidRPr="001F10E7">
        <w:t xml:space="preserve"> network.  Operation Resilience is essentially an investment in Hampshire’s </w:t>
      </w:r>
      <w:r w:rsidR="006F3160">
        <w:t>infrastructure</w:t>
      </w:r>
      <w:r w:rsidRPr="001F10E7">
        <w:t xml:space="preserve"> for the long term, marking a substantial shift in emphasis from reactive to planned maintenance – which is much more cost effective in the long run, making them more resilient to the effects of extreme weather, such as snow and ice.</w:t>
      </w:r>
    </w:p>
    <w:p w14:paraId="2117CE39" w14:textId="77777777" w:rsidR="001F10E7" w:rsidRPr="00633663" w:rsidRDefault="001F10E7" w:rsidP="00633663">
      <w:pPr>
        <w:rPr>
          <w:sz w:val="20"/>
        </w:rPr>
      </w:pPr>
    </w:p>
    <w:p w14:paraId="294F2A37" w14:textId="77777777" w:rsidR="001F10E7" w:rsidRPr="001F10E7" w:rsidRDefault="001F10E7" w:rsidP="00633663">
      <w:r w:rsidRPr="001F10E7">
        <w:t xml:space="preserve">Although the carriageway outside your property may appear sound, fine cracks and worn areas are starting to appear.  If the cracks are left untreated they will deteriorate further.  In the next few days, weather permitting, the surface will be treated. </w:t>
      </w:r>
    </w:p>
    <w:p w14:paraId="5D133AB9" w14:textId="77777777" w:rsidR="001F10E7" w:rsidRPr="00633663" w:rsidRDefault="001F10E7" w:rsidP="00633663">
      <w:pPr>
        <w:rPr>
          <w:sz w:val="20"/>
        </w:rPr>
      </w:pPr>
    </w:p>
    <w:p w14:paraId="45C0B4A2" w14:textId="77777777" w:rsidR="001F10E7" w:rsidRPr="001F10E7" w:rsidRDefault="001F10E7" w:rsidP="00633663">
      <w:r w:rsidRPr="001F10E7">
        <w:t xml:space="preserve">The treatment is called ‘Surface Dressing’.  This process </w:t>
      </w:r>
      <w:r w:rsidRPr="001F10E7">
        <w:rPr>
          <w:color w:val="000000"/>
          <w:spacing w:val="12"/>
          <w:lang w:eastAsia="en-GB"/>
        </w:rPr>
        <w:t>seals and preserves the existing surface, but will follow the existing profile of the road surface. The process is</w:t>
      </w:r>
      <w:r w:rsidRPr="001F10E7">
        <w:t xml:space="preserve"> fast, efficient, sustainable and extremely effective in prolonging the life of the carriageway by sealing the carriageway from water ingress and improving grip. The treatment does result in loose aggregate being present on the highway for a short time, please be assured that this material will be mechanically swept after twenty four hours and then after two weeks.</w:t>
      </w:r>
    </w:p>
    <w:p w14:paraId="0CDE7423" w14:textId="77777777" w:rsidR="001F10E7" w:rsidRPr="001F10E7" w:rsidRDefault="001F10E7" w:rsidP="00633663">
      <w:pPr>
        <w:rPr>
          <w:color w:val="000000"/>
        </w:rPr>
      </w:pPr>
    </w:p>
    <w:p w14:paraId="4D1A088E" w14:textId="77777777" w:rsidR="001F10E7" w:rsidRPr="001F10E7" w:rsidRDefault="001F10E7" w:rsidP="00633663">
      <w:pPr>
        <w:rPr>
          <w:color w:val="000000"/>
        </w:rPr>
      </w:pPr>
      <w:r w:rsidRPr="001F10E7">
        <w:rPr>
          <w:color w:val="000000"/>
        </w:rPr>
        <w:t xml:space="preserve">To help us complete this work, with minimal inconvenience to you, please follow this advice: </w:t>
      </w:r>
    </w:p>
    <w:p w14:paraId="7AC6FF02" w14:textId="77777777" w:rsidR="001F10E7" w:rsidRPr="001F10E7" w:rsidRDefault="001F10E7" w:rsidP="00633663">
      <w:pPr>
        <w:rPr>
          <w:color w:val="000000"/>
        </w:rPr>
      </w:pPr>
    </w:p>
    <w:p w14:paraId="3F31DE3F" w14:textId="77777777" w:rsidR="001F10E7" w:rsidRDefault="001F10E7" w:rsidP="00633663">
      <w:pPr>
        <w:pStyle w:val="ListParagraph"/>
        <w:numPr>
          <w:ilvl w:val="0"/>
          <w:numId w:val="6"/>
        </w:numPr>
        <w:tabs>
          <w:tab w:val="left" w:pos="567"/>
        </w:tabs>
      </w:pPr>
      <w:r w:rsidRPr="001F10E7">
        <w:t xml:space="preserve">Please do not park on the road (during the day) or be prepared to move your car until the road has been treated. </w:t>
      </w:r>
    </w:p>
    <w:p w14:paraId="7727EDBA" w14:textId="77777777" w:rsidR="001F10E7" w:rsidRPr="001F10E7" w:rsidRDefault="001F10E7" w:rsidP="001F10E7">
      <w:pPr>
        <w:tabs>
          <w:tab w:val="left" w:pos="567"/>
        </w:tabs>
      </w:pPr>
    </w:p>
    <w:p w14:paraId="51D7E66A" w14:textId="77777777" w:rsidR="001F10E7" w:rsidRPr="001F10E7" w:rsidRDefault="001F10E7" w:rsidP="001F10E7">
      <w:pPr>
        <w:tabs>
          <w:tab w:val="left" w:pos="567"/>
        </w:tabs>
        <w:ind w:left="567" w:hanging="567"/>
      </w:pPr>
      <w:r w:rsidRPr="001F10E7">
        <w:lastRenderedPageBreak/>
        <w:t>2.</w:t>
      </w:r>
      <w:r w:rsidRPr="001F10E7">
        <w:tab/>
        <w:t>Please keep children and pets away from the new surface, for safety and cleanliness.</w:t>
      </w:r>
    </w:p>
    <w:p w14:paraId="62AF556F" w14:textId="77777777" w:rsidR="001F10E7" w:rsidRPr="001F10E7" w:rsidRDefault="001F10E7" w:rsidP="001F10E7">
      <w:pPr>
        <w:tabs>
          <w:tab w:val="left" w:pos="567"/>
        </w:tabs>
      </w:pPr>
      <w:r w:rsidRPr="001F10E7">
        <w:t>3.</w:t>
      </w:r>
      <w:r w:rsidRPr="001F10E7">
        <w:tab/>
        <w:t>Check your shoes before entering your car or home.</w:t>
      </w:r>
    </w:p>
    <w:sdt>
      <w:sdtPr>
        <w:rPr>
          <w:rFonts w:asciiTheme="minorHAnsi" w:eastAsiaTheme="minorHAnsi" w:hAnsiTheme="minorHAnsi" w:cstheme="minorBidi"/>
          <w:i/>
          <w:color w:val="FF0000"/>
          <w:sz w:val="22"/>
          <w:szCs w:val="22"/>
        </w:rPr>
        <w:id w:val="854697175"/>
        <w:placeholder>
          <w:docPart w:val="C8D0C8F7B1BE487E874774255C4EEEC0"/>
        </w:placeholder>
        <w:docPartList>
          <w:docPartGallery w:val="AutoText"/>
        </w:docPartList>
      </w:sdtPr>
      <w:sdtEndPr>
        <w:rPr>
          <w:i w:val="0"/>
        </w:rPr>
      </w:sdtEndPr>
      <w:sdtContent>
        <w:p w14:paraId="49DDD259" w14:textId="77777777" w:rsidR="00633663" w:rsidRPr="005809F7" w:rsidRDefault="00633663" w:rsidP="00633663">
          <w:pPr>
            <w:framePr w:w="4513" w:h="1009" w:hSpace="187" w:wrap="notBeside" w:vAnchor="page" w:hAnchor="page" w:x="6954" w:y="14536" w:anchorLock="1"/>
            <w:rPr>
              <w:rFonts w:ascii="Gill Sans MT" w:hAnsi="Gill Sans MT"/>
              <w:i/>
              <w:spacing w:val="20"/>
              <w:sz w:val="16"/>
            </w:rPr>
          </w:pPr>
          <w:r>
            <w:rPr>
              <w:rFonts w:ascii="Gill Sans MT" w:hAnsi="Gill Sans MT"/>
              <w:i/>
              <w:spacing w:val="20"/>
              <w:sz w:val="16"/>
            </w:rPr>
            <w:t>Head of Highways (Operations</w:t>
          </w:r>
          <w:r w:rsidRPr="005809F7">
            <w:rPr>
              <w:rFonts w:ascii="Gill Sans MT" w:hAnsi="Gill Sans MT"/>
              <w:i/>
              <w:spacing w:val="20"/>
              <w:sz w:val="16"/>
            </w:rPr>
            <w:t>)</w:t>
          </w:r>
        </w:p>
        <w:p w14:paraId="5DDB6DA8" w14:textId="77777777" w:rsidR="00633663" w:rsidRPr="006459BE" w:rsidRDefault="00633663" w:rsidP="00633663">
          <w:pPr>
            <w:pStyle w:val="NoSpacing"/>
            <w:framePr w:w="4513" w:h="1009" w:hSpace="187" w:wrap="notBeside" w:vAnchor="page" w:hAnchor="page" w:x="6954" w:y="14536" w:anchorLock="1"/>
            <w:rPr>
              <w:rFonts w:ascii="Gill Sans MT" w:eastAsia="Times New Roman" w:hAnsi="Gill Sans MT" w:cs="Arial"/>
              <w:b/>
              <w:bCs/>
              <w:spacing w:val="20"/>
              <w:sz w:val="16"/>
              <w:szCs w:val="24"/>
            </w:rPr>
          </w:pPr>
          <w:r>
            <w:rPr>
              <w:rFonts w:ascii="Gill Sans MT" w:eastAsia="Times New Roman" w:hAnsi="Gill Sans MT" w:cs="Arial"/>
              <w:b/>
              <w:bCs/>
              <w:spacing w:val="20"/>
              <w:sz w:val="16"/>
              <w:szCs w:val="24"/>
            </w:rPr>
            <w:t>Chris Peake BEng CEng MICE</w:t>
          </w:r>
          <w:r>
            <w:rPr>
              <w:rFonts w:ascii="Gill Sans MT" w:eastAsia="Times New Roman" w:hAnsi="Gill Sans MT" w:cs="Arial"/>
              <w:b/>
              <w:bCs/>
              <w:spacing w:val="20"/>
              <w:sz w:val="16"/>
              <w:szCs w:val="24"/>
            </w:rPr>
            <w:br/>
          </w:r>
        </w:p>
      </w:sdtContent>
    </w:sdt>
    <w:p w14:paraId="460AB141" w14:textId="77777777" w:rsidR="00633663" w:rsidRDefault="00633663" w:rsidP="00633663">
      <w:pPr>
        <w:pStyle w:val="Heading5"/>
        <w:framePr w:w="4513" w:h="1009" w:hSpace="187" w:wrap="notBeside" w:vAnchor="page" w:hAnchor="page" w:x="6954" w:y="14536" w:anchorLock="1"/>
      </w:pPr>
      <w:r>
        <w:t>Director of Economy, Transport and Environment</w:t>
      </w:r>
    </w:p>
    <w:p w14:paraId="233EE1AF" w14:textId="77777777" w:rsidR="00633663" w:rsidRDefault="00633663" w:rsidP="00633663">
      <w:pPr>
        <w:pStyle w:val="Caption"/>
        <w:framePr w:w="4513" w:h="1009" w:hSpace="187" w:wrap="notBeside" w:vAnchor="page" w:x="6954" w:y="14536" w:anchorLock="1"/>
        <w:pBdr>
          <w:top w:val="none" w:sz="0" w:space="0" w:color="auto"/>
          <w:left w:val="none" w:sz="0" w:space="0" w:color="auto"/>
          <w:bottom w:val="none" w:sz="0" w:space="0" w:color="auto"/>
          <w:right w:val="none" w:sz="0" w:space="0" w:color="auto"/>
        </w:pBdr>
      </w:pPr>
      <w:r>
        <w:t>Stuart Jarvis BSc DipTP FCIHT MRTPI</w:t>
      </w:r>
    </w:p>
    <w:p w14:paraId="7B6D76DC" w14:textId="77777777" w:rsidR="001F10E7" w:rsidRPr="001F10E7" w:rsidRDefault="001F10E7" w:rsidP="001F10E7">
      <w:pPr>
        <w:tabs>
          <w:tab w:val="left" w:pos="567"/>
        </w:tabs>
      </w:pPr>
      <w:r w:rsidRPr="001F10E7">
        <w:t xml:space="preserve">      </w:t>
      </w:r>
    </w:p>
    <w:p w14:paraId="3175D992" w14:textId="0F07A125" w:rsidR="001F10E7" w:rsidRPr="001F10E7" w:rsidRDefault="001F10E7" w:rsidP="001F10E7">
      <w:pPr>
        <w:tabs>
          <w:tab w:val="left" w:pos="567"/>
        </w:tabs>
      </w:pPr>
      <w:r w:rsidRPr="001F10E7">
        <w:t>The works are weather sensitive and therefore</w:t>
      </w:r>
      <w:r w:rsidR="00633663">
        <w:t>,</w:t>
      </w:r>
      <w:r w:rsidRPr="001F10E7">
        <w:t xml:space="preserve"> exact dates cannot be given in this letter.  However signage giving the start dates will be provided and will be updated as soon as possible after any programme changes.</w:t>
      </w:r>
    </w:p>
    <w:p w14:paraId="1128956D" w14:textId="77777777" w:rsidR="001F10E7" w:rsidRPr="001F10E7" w:rsidRDefault="001F10E7" w:rsidP="001F10E7"/>
    <w:p w14:paraId="5CF932D7" w14:textId="77777777" w:rsidR="001F10E7" w:rsidRPr="001F10E7" w:rsidRDefault="001F10E7" w:rsidP="001F10E7">
      <w:r w:rsidRPr="001F10E7">
        <w:t xml:space="preserve">I would like to thank you for your co-operation in this matter and should you have any queries regarding these works please telephone our contact centre on 0300 555 1388.  </w:t>
      </w:r>
    </w:p>
    <w:p w14:paraId="5F203D71" w14:textId="77777777" w:rsidR="001F10E7" w:rsidRPr="001F10E7" w:rsidRDefault="001F10E7" w:rsidP="001F10E7">
      <w:pPr>
        <w:rPr>
          <w:lang w:val="en-US"/>
        </w:rPr>
      </w:pPr>
    </w:p>
    <w:p w14:paraId="72E201FF" w14:textId="77777777" w:rsidR="001F10E7" w:rsidRPr="001F10E7" w:rsidRDefault="001F10E7" w:rsidP="001F10E7"/>
    <w:p w14:paraId="63738DB1" w14:textId="77777777" w:rsidR="001F10E7" w:rsidRPr="001F10E7" w:rsidRDefault="001F10E7" w:rsidP="001F10E7">
      <w:r w:rsidRPr="001F10E7">
        <w:t>Yours faithfully</w:t>
      </w:r>
    </w:p>
    <w:p w14:paraId="630FBB75" w14:textId="77777777" w:rsidR="001F10E7" w:rsidRPr="001F10E7" w:rsidRDefault="001F10E7" w:rsidP="001F10E7">
      <w:r w:rsidRPr="001F10E7">
        <w:rPr>
          <w:noProof/>
          <w:lang w:eastAsia="en-GB"/>
        </w:rPr>
        <w:drawing>
          <wp:inline distT="0" distB="0" distL="0" distR="0" wp14:anchorId="71260F82" wp14:editId="5C2DD673">
            <wp:extent cx="1276350" cy="552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76350" cy="552450"/>
                    </a:xfrm>
                    <a:prstGeom prst="rect">
                      <a:avLst/>
                    </a:prstGeom>
                    <a:noFill/>
                    <a:ln>
                      <a:noFill/>
                    </a:ln>
                  </pic:spPr>
                </pic:pic>
              </a:graphicData>
            </a:graphic>
          </wp:inline>
        </w:drawing>
      </w:r>
    </w:p>
    <w:p w14:paraId="6D975084" w14:textId="77777777" w:rsidR="001F10E7" w:rsidRPr="001F10E7" w:rsidRDefault="001F10E7" w:rsidP="001F10E7">
      <w:r w:rsidRPr="001F10E7">
        <w:t>Derek Osborne.</w:t>
      </w:r>
    </w:p>
    <w:p w14:paraId="60F8D010" w14:textId="77777777" w:rsidR="001F10E7" w:rsidRPr="001F10E7" w:rsidRDefault="001F10E7" w:rsidP="001F10E7">
      <w:r w:rsidRPr="001F10E7">
        <w:t>Operation Resilience</w:t>
      </w:r>
      <w:bookmarkEnd w:id="3"/>
    </w:p>
    <w:bookmarkEnd w:id="2"/>
    <w:p w14:paraId="4452D63F" w14:textId="77777777" w:rsidR="001F10E7" w:rsidRPr="001F10E7" w:rsidRDefault="001F10E7" w:rsidP="00D74789">
      <w:pPr>
        <w:rPr>
          <w:noProof/>
        </w:rPr>
        <w:sectPr w:rsidR="001F10E7" w:rsidRPr="001F10E7" w:rsidSect="00D74789">
          <w:headerReference w:type="even" r:id="rId15"/>
          <w:headerReference w:type="default" r:id="rId16"/>
          <w:footerReference w:type="even" r:id="rId17"/>
          <w:type w:val="continuous"/>
          <w:pgSz w:w="11906" w:h="16838" w:code="9"/>
          <w:pgMar w:top="1380" w:right="1267" w:bottom="1699" w:left="1699" w:header="706" w:footer="7" w:gutter="0"/>
          <w:paperSrc w:first="3" w:other="3"/>
          <w:cols w:space="708"/>
          <w:titlePg/>
          <w:docGrid w:linePitch="360"/>
        </w:sectPr>
      </w:pPr>
    </w:p>
    <w:p w14:paraId="38F1FFF6" w14:textId="77777777" w:rsidR="001F10E7" w:rsidRPr="001F10E7" w:rsidRDefault="001F10E7" w:rsidP="00D74789">
      <w:pPr>
        <w:rPr>
          <w:noProof/>
        </w:rPr>
      </w:pPr>
    </w:p>
    <w:sectPr w:rsidR="001F10E7" w:rsidRPr="001F10E7" w:rsidSect="001F10E7">
      <w:headerReference w:type="even" r:id="rId18"/>
      <w:headerReference w:type="default" r:id="rId19"/>
      <w:footerReference w:type="even" r:id="rId20"/>
      <w:footerReference w:type="default" r:id="rId21"/>
      <w:headerReference w:type="first" r:id="rId22"/>
      <w:footerReference w:type="first" r:id="rId23"/>
      <w:type w:val="continuous"/>
      <w:pgSz w:w="11906" w:h="16838" w:code="9"/>
      <w:pgMar w:top="1380" w:right="1267" w:bottom="1699" w:left="1699" w:header="706" w:footer="7" w:gutter="0"/>
      <w:paperSrc w:first="3" w:other="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7B7FED" w14:textId="77777777" w:rsidR="00FC0FD3" w:rsidRDefault="00FC0FD3">
      <w:r>
        <w:separator/>
      </w:r>
    </w:p>
  </w:endnote>
  <w:endnote w:type="continuationSeparator" w:id="0">
    <w:p w14:paraId="36EC7230" w14:textId="77777777" w:rsidR="00FC0FD3" w:rsidRDefault="00FC0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B1F3C" w14:textId="77777777" w:rsidR="001F10E7" w:rsidRDefault="001F10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503E1" w14:textId="77777777" w:rsidR="001F10E7" w:rsidRDefault="001F10E7" w:rsidP="006459BE">
    <w:pPr>
      <w:rPr>
        <w:rFonts w:cs="Times New Roman"/>
        <w:color w:val="1F4E79"/>
        <w:sz w:val="16"/>
        <w:szCs w:val="16"/>
        <w:lang w:eastAsia="en-GB"/>
      </w:rPr>
    </w:pPr>
    <w:r>
      <w:rPr>
        <w:noProof/>
        <w:lang w:eastAsia="en-GB"/>
      </w:rPr>
      <w:drawing>
        <wp:anchor distT="0" distB="0" distL="114300" distR="114300" simplePos="0" relativeHeight="251664384" behindDoc="1" locked="0" layoutInCell="1" allowOverlap="1" wp14:anchorId="227CD2BC" wp14:editId="29AD32FE">
          <wp:simplePos x="0" y="0"/>
          <wp:positionH relativeFrom="column">
            <wp:posOffset>-619125</wp:posOffset>
          </wp:positionH>
          <wp:positionV relativeFrom="paragraph">
            <wp:posOffset>-726440</wp:posOffset>
          </wp:positionV>
          <wp:extent cx="3181985" cy="7981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985" cy="798195"/>
                  </a:xfrm>
                  <a:prstGeom prst="rect">
                    <a:avLst/>
                  </a:prstGeom>
                  <a:noFill/>
                </pic:spPr>
              </pic:pic>
            </a:graphicData>
          </a:graphic>
          <wp14:sizeRelH relativeFrom="page">
            <wp14:pctWidth>0</wp14:pctWidth>
          </wp14:sizeRelH>
          <wp14:sizeRelV relativeFrom="page">
            <wp14:pctHeight>0</wp14:pctHeight>
          </wp14:sizeRelV>
        </wp:anchor>
      </w:drawing>
    </w:r>
    <w:bookmarkStart w:id="1" w:name="OLE_LINK1"/>
    <w:r>
      <w:rPr>
        <w:color w:val="1F4E79"/>
        <w:sz w:val="16"/>
        <w:szCs w:val="16"/>
      </w:rPr>
      <w:t xml:space="preserve">© Hampshire County Council 2017 | </w:t>
    </w:r>
    <w:hyperlink r:id="rId2" w:history="1">
      <w:r>
        <w:rPr>
          <w:rStyle w:val="Hyperlink"/>
          <w:color w:val="1F4E79"/>
          <w:sz w:val="16"/>
          <w:szCs w:val="16"/>
        </w:rPr>
        <w:t>Disclaimer</w:t>
      </w:r>
    </w:hyperlink>
    <w:r>
      <w:rPr>
        <w:color w:val="1F4E79"/>
        <w:sz w:val="16"/>
        <w:szCs w:val="16"/>
      </w:rPr>
      <w:t xml:space="preserve"> | </w:t>
    </w:r>
    <w:hyperlink r:id="rId3" w:history="1">
      <w:r>
        <w:rPr>
          <w:rStyle w:val="Hyperlink"/>
          <w:color w:val="1F4E79"/>
          <w:sz w:val="16"/>
          <w:szCs w:val="16"/>
        </w:rPr>
        <w:t>Privacy Statement</w:t>
      </w:r>
    </w:hyperlink>
  </w:p>
  <w:p w14:paraId="4382BFCE" w14:textId="77777777" w:rsidR="001F10E7" w:rsidRDefault="001F10E7" w:rsidP="006459BE">
    <w:pPr>
      <w:rPr>
        <w:color w:val="1F4E79"/>
        <w:sz w:val="16"/>
        <w:szCs w:val="16"/>
        <w:u w:val="single"/>
        <w:lang w:eastAsia="en-GB"/>
      </w:rPr>
    </w:pPr>
    <w:r>
      <w:rPr>
        <w:color w:val="1F4E79"/>
        <w:sz w:val="16"/>
        <w:szCs w:val="16"/>
        <w:lang w:eastAsia="en-GB"/>
      </w:rPr>
      <w:t>For information about call charges visit www.ofcom.org.uk</w:t>
    </w:r>
    <w:r>
      <w:rPr>
        <w:color w:val="1F4E79"/>
        <w:sz w:val="16"/>
        <w:szCs w:val="16"/>
        <w:u w:val="single"/>
        <w:lang w:eastAsia="en-GB"/>
      </w:rPr>
      <w:t xml:space="preserve"> </w:t>
    </w:r>
  </w:p>
  <w:p w14:paraId="0A051F5A" w14:textId="77777777" w:rsidR="001F10E7" w:rsidRDefault="001F10E7" w:rsidP="006459BE">
    <w:pPr>
      <w:rPr>
        <w:color w:val="1F4E79"/>
        <w:sz w:val="13"/>
        <w:szCs w:val="13"/>
        <w:lang w:eastAsia="en-GB"/>
      </w:rPr>
    </w:pPr>
  </w:p>
  <w:p w14:paraId="01906730" w14:textId="77777777" w:rsidR="001F10E7" w:rsidRDefault="001F10E7" w:rsidP="006459BE">
    <w:pPr>
      <w:tabs>
        <w:tab w:val="left" w:pos="4536"/>
        <w:tab w:val="right" w:pos="9026"/>
      </w:tabs>
      <w:rPr>
        <w:color w:val="1F4E79"/>
        <w:sz w:val="16"/>
        <w:szCs w:val="16"/>
        <w:lang w:eastAsia="en-GB"/>
      </w:rPr>
    </w:pPr>
    <w:r>
      <w:rPr>
        <w:color w:val="1F4E79"/>
        <w:sz w:val="16"/>
        <w:szCs w:val="16"/>
        <w:lang w:eastAsia="en-GB"/>
      </w:rPr>
      <w:t>Skanska Construction UK Limited registered in England &amp; Wales registered number 191408.</w:t>
    </w:r>
  </w:p>
  <w:p w14:paraId="1BD3455A" w14:textId="77777777" w:rsidR="001F10E7" w:rsidRDefault="001F10E7" w:rsidP="006459BE">
    <w:pPr>
      <w:tabs>
        <w:tab w:val="left" w:pos="4536"/>
        <w:tab w:val="right" w:pos="9026"/>
      </w:tabs>
      <w:rPr>
        <w:rFonts w:eastAsia="Arial" w:cs="Times New Roman"/>
        <w:color w:val="1F4E79"/>
        <w:sz w:val="16"/>
        <w:szCs w:val="16"/>
      </w:rPr>
    </w:pPr>
    <w:r>
      <w:rPr>
        <w:color w:val="1F4E79"/>
        <w:sz w:val="16"/>
        <w:szCs w:val="16"/>
        <w:lang w:eastAsia="en-GB"/>
      </w:rPr>
      <w:t>Registered Office: Maple Cross House, Denham Way, Maple Cross, Rickmansworth, Hertfordshire, WD3 9SW.</w:t>
    </w:r>
    <w:bookmarkEnd w:id="1"/>
  </w:p>
  <w:sdt>
    <w:sdtPr>
      <w:id w:val="432248749"/>
      <w:docPartObj>
        <w:docPartGallery w:val="Page Numbers (Bottom of Page)"/>
        <w:docPartUnique/>
      </w:docPartObj>
    </w:sdtPr>
    <w:sdtEndPr>
      <w:rPr>
        <w:noProof/>
      </w:rPr>
    </w:sdtEndPr>
    <w:sdtContent>
      <w:p w14:paraId="131847EB" w14:textId="77777777" w:rsidR="001F10E7" w:rsidRDefault="001F10E7">
        <w:pPr>
          <w:pStyle w:val="Footer"/>
          <w:jc w:val="right"/>
        </w:pPr>
        <w:r>
          <w:fldChar w:fldCharType="begin"/>
        </w:r>
        <w:r>
          <w:instrText xml:space="preserve"> PAGE   \* MERGEFORMAT </w:instrText>
        </w:r>
        <w:r>
          <w:fldChar w:fldCharType="separate"/>
        </w:r>
        <w:r w:rsidR="006F3160">
          <w:rPr>
            <w:noProof/>
          </w:rPr>
          <w:t>1</w:t>
        </w:r>
        <w:r>
          <w:rPr>
            <w:noProof/>
          </w:rPr>
          <w:fldChar w:fldCharType="end"/>
        </w:r>
      </w:p>
    </w:sdtContent>
  </w:sdt>
  <w:p w14:paraId="258BC685" w14:textId="77777777" w:rsidR="001F10E7" w:rsidRPr="00D74789" w:rsidRDefault="001F10E7" w:rsidP="00D747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AB365" w14:textId="77777777" w:rsidR="001F10E7" w:rsidRDefault="001F10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4F80F" w14:textId="77777777" w:rsidR="001F10E7" w:rsidRDefault="001F10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830DE" w14:textId="77777777" w:rsidR="00B67EC0" w:rsidRDefault="00B67E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97912" w14:textId="77777777" w:rsidR="00B67EC0" w:rsidRDefault="00B67EC0" w:rsidP="00D74789">
    <w:pPr>
      <w:pStyle w:val="Footer"/>
      <w:pBdr>
        <w:top w:val="single" w:sz="4" w:space="3" w:color="auto"/>
      </w:pBdr>
      <w:tabs>
        <w:tab w:val="right" w:pos="8946"/>
      </w:tabs>
      <w:rPr>
        <w:color w:val="808080"/>
        <w:sz w:val="18"/>
        <w:szCs w:val="18"/>
      </w:rPr>
    </w:pPr>
    <w:r>
      <w:rPr>
        <w:color w:val="808080"/>
        <w:sz w:val="18"/>
        <w:szCs w:val="18"/>
      </w:rPr>
      <w:t xml:space="preserve">Call charges apply. For information see </w:t>
    </w:r>
    <w:hyperlink r:id="rId1" w:history="1">
      <w:r>
        <w:rPr>
          <w:rStyle w:val="Hyperlink"/>
          <w:sz w:val="18"/>
          <w:szCs w:val="18"/>
        </w:rPr>
        <w:t>www3.hants.gov.uk/contactus/call-charges</w:t>
      </w:r>
    </w:hyperlink>
  </w:p>
  <w:p w14:paraId="3326649B" w14:textId="77777777" w:rsidR="00B67EC0" w:rsidRDefault="00B67EC0" w:rsidP="00D74789">
    <w:pPr>
      <w:pStyle w:val="Footer"/>
      <w:tabs>
        <w:tab w:val="center" w:pos="4962"/>
      </w:tabs>
      <w:rPr>
        <w:sz w:val="18"/>
        <w:szCs w:val="18"/>
      </w:rPr>
    </w:pPr>
    <w:r>
      <w:rPr>
        <w:color w:val="999999"/>
        <w:sz w:val="18"/>
        <w:szCs w:val="18"/>
      </w:rPr>
      <w:t>Your name and address will be recorded in our database and may be made available to others only in accordance with the Data Protection Act</w:t>
    </w:r>
  </w:p>
  <w:p w14:paraId="62EE6992" w14:textId="77777777" w:rsidR="00B67EC0" w:rsidRDefault="00B67EC0">
    <w:pPr>
      <w:ind w:right="260"/>
      <w:rPr>
        <w:color w:val="000000" w:themeColor="text2" w:themeShade="80"/>
        <w:sz w:val="26"/>
        <w:szCs w:val="26"/>
      </w:rPr>
    </w:pPr>
    <w:r>
      <w:rPr>
        <w:noProof/>
        <w:color w:val="000000" w:themeColor="text2"/>
        <w:sz w:val="26"/>
        <w:szCs w:val="26"/>
        <w:lang w:eastAsia="en-GB"/>
      </w:rPr>
      <mc:AlternateContent>
        <mc:Choice Requires="wps">
          <w:drawing>
            <wp:anchor distT="0" distB="0" distL="114300" distR="114300" simplePos="0" relativeHeight="251659264" behindDoc="0" locked="0" layoutInCell="1" allowOverlap="1" wp14:anchorId="7489F2B1" wp14:editId="6B3067E2">
              <wp:simplePos x="0" y="0"/>
              <mc:AlternateContent>
                <mc:Choice Requires="wp14">
                  <wp:positionH relativeFrom="page">
                    <wp14:pctPosHOffset>91000</wp14:pctPosHOffset>
                  </wp:positionH>
                </mc:Choice>
                <mc:Fallback>
                  <wp:positionH relativeFrom="page">
                    <wp:posOffset>6879590</wp:posOffset>
                  </wp:positionH>
                </mc:Fallback>
              </mc:AlternateContent>
              <mc:AlternateContent>
                <mc:Choice Requires="wp14">
                  <wp:positionV relativeFrom="page">
                    <wp14:pctPosVOffset>93000</wp14:pctPosVOffset>
                  </wp:positionV>
                </mc:Choice>
                <mc:Fallback>
                  <wp:positionV relativeFrom="page">
                    <wp:posOffset>9943465</wp:posOffset>
                  </wp:positionV>
                </mc:Fallback>
              </mc:AlternateContent>
              <wp:extent cx="388620" cy="31305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4A5A72" w14:textId="77777777" w:rsidR="00B67EC0" w:rsidRDefault="00B67EC0">
                          <w:pPr>
                            <w:jc w:val="center"/>
                            <w:rPr>
                              <w:color w:val="000000" w:themeColor="text2" w:themeShade="80"/>
                              <w:sz w:val="26"/>
                              <w:szCs w:val="26"/>
                            </w:rPr>
                          </w:pPr>
                          <w:r>
                            <w:rPr>
                              <w:color w:val="000000" w:themeColor="text2" w:themeShade="80"/>
                              <w:sz w:val="26"/>
                              <w:szCs w:val="26"/>
                            </w:rPr>
                            <w:fldChar w:fldCharType="begin"/>
                          </w:r>
                          <w:r>
                            <w:rPr>
                              <w:color w:val="000000" w:themeColor="text2" w:themeShade="80"/>
                              <w:sz w:val="26"/>
                              <w:szCs w:val="26"/>
                            </w:rPr>
                            <w:instrText xml:space="preserve"> PAGE  \* Arabic  \* MERGEFORMAT </w:instrText>
                          </w:r>
                          <w:r>
                            <w:rPr>
                              <w:color w:val="000000" w:themeColor="text2" w:themeShade="80"/>
                              <w:sz w:val="26"/>
                              <w:szCs w:val="26"/>
                            </w:rPr>
                            <w:fldChar w:fldCharType="separate"/>
                          </w:r>
                          <w:r>
                            <w:rPr>
                              <w:noProof/>
                              <w:color w:val="000000" w:themeColor="text2" w:themeShade="80"/>
                              <w:sz w:val="26"/>
                              <w:szCs w:val="26"/>
                            </w:rPr>
                            <w:t>2</w:t>
                          </w:r>
                          <w:r>
                            <w:rPr>
                              <w:color w:val="000000"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w14:anchorId="7489F2B1" id="_x0000_t202" coordsize="21600,21600" o:spt="202" path="m,l,21600r21600,l21600,xe">
              <v:stroke joinstyle="miter"/>
              <v:path gradientshapeok="t" o:connecttype="rect"/>
            </v:shapetype>
            <v:shape id="Text Box 49" o:spid="_x0000_s1028"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" fillcolor="white [3201]" stroked="f" strokeweight=".5pt">
              <v:textbox style="mso-fit-shape-to-text:t" inset="0,,0">
                <w:txbxContent>
                  <w:p w14:paraId="7A4A5A72" w14:textId="77777777" w:rsidR="00B67EC0" w:rsidRDefault="00B67EC0">
                    <w:pPr>
                      <w:jc w:val="center"/>
                      <w:rPr>
                        <w:color w:val="000000" w:themeColor="text2" w:themeShade="80"/>
                        <w:sz w:val="26"/>
                        <w:szCs w:val="26"/>
                      </w:rPr>
                    </w:pPr>
                    <w:r>
                      <w:rPr>
                        <w:color w:val="000000" w:themeColor="text2" w:themeShade="80"/>
                        <w:sz w:val="26"/>
                        <w:szCs w:val="26"/>
                      </w:rPr>
                      <w:fldChar w:fldCharType="begin"/>
                    </w:r>
                    <w:r>
                      <w:rPr>
                        <w:color w:val="000000" w:themeColor="text2" w:themeShade="80"/>
                        <w:sz w:val="26"/>
                        <w:szCs w:val="26"/>
                      </w:rPr>
                      <w:instrText xml:space="preserve"> PAGE  \* Arabic  \* MERGEFORMAT </w:instrText>
                    </w:r>
                    <w:r>
                      <w:rPr>
                        <w:color w:val="000000" w:themeColor="text2" w:themeShade="80"/>
                        <w:sz w:val="26"/>
                        <w:szCs w:val="26"/>
                      </w:rPr>
                      <w:fldChar w:fldCharType="separate"/>
                    </w:r>
                    <w:r>
                      <w:rPr>
                        <w:noProof/>
                        <w:color w:val="000000" w:themeColor="text2" w:themeShade="80"/>
                        <w:sz w:val="26"/>
                        <w:szCs w:val="26"/>
                      </w:rPr>
                      <w:t>2</w:t>
                    </w:r>
                    <w:r>
                      <w:rPr>
                        <w:color w:val="000000" w:themeColor="text2" w:themeShade="80"/>
                        <w:sz w:val="26"/>
                        <w:szCs w:val="26"/>
                      </w:rPr>
                      <w:fldChar w:fldCharType="end"/>
                    </w:r>
                  </w:p>
                </w:txbxContent>
              </v:textbox>
              <w10:wrap anchorx="page" anchory="page"/>
            </v:shape>
          </w:pict>
        </mc:Fallback>
      </mc:AlternateContent>
    </w:r>
  </w:p>
  <w:p w14:paraId="6F54E904" w14:textId="77777777" w:rsidR="00B67EC0" w:rsidRPr="00181678" w:rsidRDefault="00B67EC0" w:rsidP="004E5507">
    <w:pPr>
      <w:pStyle w:val="BodyText"/>
      <w:spacing w:before="240"/>
      <w:ind w:left="274" w:right="-274"/>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93F68" w14:textId="77777777" w:rsidR="00B67EC0" w:rsidRDefault="00B67E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04C86" w14:textId="77777777" w:rsidR="00FC0FD3" w:rsidRDefault="00FC0FD3">
      <w:r>
        <w:separator/>
      </w:r>
    </w:p>
  </w:footnote>
  <w:footnote w:type="continuationSeparator" w:id="0">
    <w:p w14:paraId="501332DB" w14:textId="77777777" w:rsidR="00FC0FD3" w:rsidRDefault="00FC0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2373F" w14:textId="77777777" w:rsidR="001F10E7" w:rsidRDefault="001F10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AF0CC" w14:textId="77777777" w:rsidR="001F10E7" w:rsidRDefault="001F10E7">
    <w:pPr>
      <w:pStyle w:val="Header"/>
      <w:tabs>
        <w:tab w:val="clear" w:pos="8640"/>
        <w:tab w:val="right" w:pos="8955"/>
      </w:tabs>
    </w:pPr>
    <w:r>
      <w:rPr>
        <w:noProof/>
        <w:color w:val="FF0000"/>
        <w:sz w:val="20"/>
        <w:lang w:eastAsia="en-GB"/>
      </w:rPr>
      <mc:AlternateContent>
        <mc:Choice Requires="wps">
          <w:drawing>
            <wp:anchor distT="0" distB="0" distL="114300" distR="114300" simplePos="0" relativeHeight="251661312" behindDoc="0" locked="0" layoutInCell="1" allowOverlap="1" wp14:anchorId="5A3BCC5F" wp14:editId="431C3C77">
              <wp:simplePos x="0" y="0"/>
              <wp:positionH relativeFrom="page">
                <wp:posOffset>568960</wp:posOffset>
              </wp:positionH>
              <wp:positionV relativeFrom="page">
                <wp:posOffset>3266440</wp:posOffset>
              </wp:positionV>
              <wp:extent cx="800100" cy="228600"/>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C9B978" w14:textId="77777777" w:rsidR="001F10E7" w:rsidRPr="00471DD8" w:rsidRDefault="001F10E7">
                          <w:pPr>
                            <w:pStyle w:val="CTALetterPrompt1"/>
                            <w:rPr>
                              <w:color w:val="808080" w:themeColor="background1" w:themeShade="80"/>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3BCC5F" id="_x0000_t202" coordsize="21600,21600" o:spt="202" path="m,l,21600r21600,l21600,xe">
              <v:stroke joinstyle="miter"/>
              <v:path gradientshapeok="t" o:connecttype="rect"/>
            </v:shapetype>
            <v:shape id="Text Box 7" o:spid="_x0000_s1027" type="#_x0000_t202" style="position:absolute;margin-left:44.8pt;margin-top:257.2pt;width:63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" stroked="f">
              <v:textbox inset="0,0,0,0">
                <w:txbxContent>
                  <w:p w14:paraId="7CC9B978" w14:textId="77777777" w:rsidR="001F10E7" w:rsidRPr="00471DD8" w:rsidRDefault="001F10E7">
                    <w:pPr>
                      <w:pStyle w:val="CTALetterPrompt1"/>
                      <w:rPr>
                        <w:color w:val="808080" w:themeColor="background1" w:themeShade="80"/>
                        <w:sz w:val="16"/>
                      </w:rPr>
                    </w:pPr>
                  </w:p>
                </w:txbxContent>
              </v:textbox>
              <w10:wrap anchorx="page" anchory="page"/>
            </v:shape>
          </w:pict>
        </mc:Fallback>
      </mc:AlternateContent>
    </w:r>
    <w:r>
      <w:rPr>
        <w:noProof/>
        <w:sz w:val="20"/>
        <w:lang w:eastAsia="en-GB"/>
      </w:rPr>
      <w:drawing>
        <wp:anchor distT="0" distB="0" distL="114300" distR="114300" simplePos="0" relativeHeight="251662336" behindDoc="1" locked="1" layoutInCell="1" allowOverlap="1" wp14:anchorId="2D4886E9" wp14:editId="526C5EC7">
          <wp:simplePos x="0" y="0"/>
          <wp:positionH relativeFrom="page">
            <wp:posOffset>3962400</wp:posOffset>
          </wp:positionH>
          <wp:positionV relativeFrom="page">
            <wp:posOffset>273050</wp:posOffset>
          </wp:positionV>
          <wp:extent cx="2744470" cy="10623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cc1col15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44470" cy="10623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191ED" w14:textId="77777777" w:rsidR="001F10E7" w:rsidRDefault="001F10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444E7" w14:textId="77777777" w:rsidR="001F10E7" w:rsidRDefault="001F10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91571" w14:textId="77777777" w:rsidR="001F10E7" w:rsidRDefault="001F10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04BDC" w14:textId="77777777" w:rsidR="00B67EC0" w:rsidRDefault="00B67EC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D6121" w14:textId="77777777" w:rsidR="00B67EC0" w:rsidRDefault="00B67E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EE831" w14:textId="77777777" w:rsidR="00B67EC0" w:rsidRDefault="00B67E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0419E"/>
    <w:multiLevelType w:val="multilevel"/>
    <w:tmpl w:val="D55CC43C"/>
    <w:lvl w:ilvl="0">
      <w:start w:val="10"/>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6B25261"/>
    <w:multiLevelType w:val="hybridMultilevel"/>
    <w:tmpl w:val="C77A2984"/>
    <w:lvl w:ilvl="0" w:tplc="996AE91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23613A"/>
    <w:multiLevelType w:val="hybridMultilevel"/>
    <w:tmpl w:val="E7343A90"/>
    <w:lvl w:ilvl="0" w:tplc="CB4237F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5F334A6"/>
    <w:multiLevelType w:val="multilevel"/>
    <w:tmpl w:val="6958E8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48F53190"/>
    <w:multiLevelType w:val="hybridMultilevel"/>
    <w:tmpl w:val="3992068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5B495975"/>
    <w:multiLevelType w:val="singleLevel"/>
    <w:tmpl w:val="EF6A4C50"/>
    <w:lvl w:ilvl="0">
      <w:start w:val="1"/>
      <w:numFmt w:val="decimal"/>
      <w:lvlText w:val="%1."/>
      <w:lvlJc w:val="left"/>
      <w:pPr>
        <w:tabs>
          <w:tab w:val="num" w:pos="432"/>
        </w:tabs>
        <w:ind w:left="432" w:hanging="432"/>
      </w:pPr>
      <w:rPr>
        <w:rFonts w:hint="default"/>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E1B"/>
    <w:rsid w:val="00005556"/>
    <w:rsid w:val="00011271"/>
    <w:rsid w:val="000208CF"/>
    <w:rsid w:val="00023EDF"/>
    <w:rsid w:val="00055A2B"/>
    <w:rsid w:val="0006073A"/>
    <w:rsid w:val="00067CA2"/>
    <w:rsid w:val="000B70AF"/>
    <w:rsid w:val="000C6E40"/>
    <w:rsid w:val="000F2095"/>
    <w:rsid w:val="000F27CF"/>
    <w:rsid w:val="000F2C52"/>
    <w:rsid w:val="00102BB5"/>
    <w:rsid w:val="0012319A"/>
    <w:rsid w:val="0012320B"/>
    <w:rsid w:val="00176AC0"/>
    <w:rsid w:val="00186312"/>
    <w:rsid w:val="001A2FE2"/>
    <w:rsid w:val="001B3593"/>
    <w:rsid w:val="001C19AD"/>
    <w:rsid w:val="001E3E5D"/>
    <w:rsid w:val="001F10E7"/>
    <w:rsid w:val="001F6711"/>
    <w:rsid w:val="00223523"/>
    <w:rsid w:val="0025022D"/>
    <w:rsid w:val="00264C74"/>
    <w:rsid w:val="00277BC8"/>
    <w:rsid w:val="002A0E1B"/>
    <w:rsid w:val="002B1166"/>
    <w:rsid w:val="002E2FE9"/>
    <w:rsid w:val="002F2869"/>
    <w:rsid w:val="00320EB1"/>
    <w:rsid w:val="00345AEF"/>
    <w:rsid w:val="003B0F9C"/>
    <w:rsid w:val="003B4D22"/>
    <w:rsid w:val="003B7453"/>
    <w:rsid w:val="003E6E43"/>
    <w:rsid w:val="0041558B"/>
    <w:rsid w:val="00415957"/>
    <w:rsid w:val="004274BE"/>
    <w:rsid w:val="0044609E"/>
    <w:rsid w:val="00471DD8"/>
    <w:rsid w:val="0048736E"/>
    <w:rsid w:val="00490DDE"/>
    <w:rsid w:val="0049510B"/>
    <w:rsid w:val="004A0D8A"/>
    <w:rsid w:val="004D2FA7"/>
    <w:rsid w:val="004E5507"/>
    <w:rsid w:val="004E6BD6"/>
    <w:rsid w:val="004E779A"/>
    <w:rsid w:val="004E786C"/>
    <w:rsid w:val="00505CC7"/>
    <w:rsid w:val="005312AE"/>
    <w:rsid w:val="00537AA8"/>
    <w:rsid w:val="005809F7"/>
    <w:rsid w:val="0059222B"/>
    <w:rsid w:val="005A6B55"/>
    <w:rsid w:val="005B28F4"/>
    <w:rsid w:val="005C3461"/>
    <w:rsid w:val="0061713A"/>
    <w:rsid w:val="00633663"/>
    <w:rsid w:val="00640134"/>
    <w:rsid w:val="006459BE"/>
    <w:rsid w:val="006658C4"/>
    <w:rsid w:val="006860E9"/>
    <w:rsid w:val="00694BB7"/>
    <w:rsid w:val="006A47DF"/>
    <w:rsid w:val="006A6505"/>
    <w:rsid w:val="006A7096"/>
    <w:rsid w:val="006E1A92"/>
    <w:rsid w:val="006F3160"/>
    <w:rsid w:val="00705BE1"/>
    <w:rsid w:val="0075267F"/>
    <w:rsid w:val="0077626A"/>
    <w:rsid w:val="007801B7"/>
    <w:rsid w:val="0078574D"/>
    <w:rsid w:val="007A484C"/>
    <w:rsid w:val="007A653E"/>
    <w:rsid w:val="007C766E"/>
    <w:rsid w:val="007D5C8E"/>
    <w:rsid w:val="007F1F96"/>
    <w:rsid w:val="007F61E0"/>
    <w:rsid w:val="0084534D"/>
    <w:rsid w:val="00850AFE"/>
    <w:rsid w:val="00883E63"/>
    <w:rsid w:val="0089068E"/>
    <w:rsid w:val="0089070B"/>
    <w:rsid w:val="008D1578"/>
    <w:rsid w:val="008D1F0B"/>
    <w:rsid w:val="008E3389"/>
    <w:rsid w:val="008E55F7"/>
    <w:rsid w:val="008E5FCF"/>
    <w:rsid w:val="008F4436"/>
    <w:rsid w:val="00901F05"/>
    <w:rsid w:val="0092261E"/>
    <w:rsid w:val="009363B0"/>
    <w:rsid w:val="00942B97"/>
    <w:rsid w:val="00943C62"/>
    <w:rsid w:val="00944DAF"/>
    <w:rsid w:val="00960DF6"/>
    <w:rsid w:val="00961DA1"/>
    <w:rsid w:val="009638EF"/>
    <w:rsid w:val="0099264F"/>
    <w:rsid w:val="009A2CE3"/>
    <w:rsid w:val="009C3A74"/>
    <w:rsid w:val="009D1056"/>
    <w:rsid w:val="00A03613"/>
    <w:rsid w:val="00A16751"/>
    <w:rsid w:val="00A25355"/>
    <w:rsid w:val="00A32E7C"/>
    <w:rsid w:val="00A36CE4"/>
    <w:rsid w:val="00A80CB8"/>
    <w:rsid w:val="00A85BE4"/>
    <w:rsid w:val="00A866EE"/>
    <w:rsid w:val="00AA3EBA"/>
    <w:rsid w:val="00AB7D04"/>
    <w:rsid w:val="00AC2552"/>
    <w:rsid w:val="00AE46F1"/>
    <w:rsid w:val="00B071CC"/>
    <w:rsid w:val="00B35C46"/>
    <w:rsid w:val="00B43C9B"/>
    <w:rsid w:val="00B54025"/>
    <w:rsid w:val="00B67EC0"/>
    <w:rsid w:val="00B74574"/>
    <w:rsid w:val="00BA7F29"/>
    <w:rsid w:val="00BC0E44"/>
    <w:rsid w:val="00BF621F"/>
    <w:rsid w:val="00C120E4"/>
    <w:rsid w:val="00C26E96"/>
    <w:rsid w:val="00C344B2"/>
    <w:rsid w:val="00C4633E"/>
    <w:rsid w:val="00C70247"/>
    <w:rsid w:val="00C85837"/>
    <w:rsid w:val="00CA4573"/>
    <w:rsid w:val="00CF19C8"/>
    <w:rsid w:val="00CF677A"/>
    <w:rsid w:val="00D04CD7"/>
    <w:rsid w:val="00D57ED9"/>
    <w:rsid w:val="00D74789"/>
    <w:rsid w:val="00D81E69"/>
    <w:rsid w:val="00D92661"/>
    <w:rsid w:val="00DB1CCA"/>
    <w:rsid w:val="00DB1EDD"/>
    <w:rsid w:val="00DB5BC9"/>
    <w:rsid w:val="00DC0C04"/>
    <w:rsid w:val="00DC6F96"/>
    <w:rsid w:val="00DD2D20"/>
    <w:rsid w:val="00DD7EE7"/>
    <w:rsid w:val="00DF2561"/>
    <w:rsid w:val="00E1536F"/>
    <w:rsid w:val="00E210B1"/>
    <w:rsid w:val="00E33652"/>
    <w:rsid w:val="00E33891"/>
    <w:rsid w:val="00E36850"/>
    <w:rsid w:val="00E4387E"/>
    <w:rsid w:val="00E57B7C"/>
    <w:rsid w:val="00EA3604"/>
    <w:rsid w:val="00EA4F66"/>
    <w:rsid w:val="00ED6553"/>
    <w:rsid w:val="00F05459"/>
    <w:rsid w:val="00F174C8"/>
    <w:rsid w:val="00F253E3"/>
    <w:rsid w:val="00F33143"/>
    <w:rsid w:val="00F3395B"/>
    <w:rsid w:val="00F4471E"/>
    <w:rsid w:val="00F61603"/>
    <w:rsid w:val="00F82053"/>
    <w:rsid w:val="00FA06D1"/>
    <w:rsid w:val="00FA7608"/>
    <w:rsid w:val="00FC05B9"/>
    <w:rsid w:val="00FC0FD3"/>
    <w:rsid w:val="00FE3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BCA0C5"/>
  <w15:docId w15:val="{4F4F7A3F-E919-41D9-A657-EA2E35319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autoRedefine/>
    <w:qFormat/>
    <w:pPr>
      <w:keepNext/>
      <w:spacing w:before="240" w:after="60"/>
      <w:outlineLvl w:val="0"/>
    </w:pPr>
    <w:rPr>
      <w:b/>
      <w:bCs/>
      <w:kern w:val="32"/>
      <w:sz w:val="32"/>
      <w:szCs w:val="32"/>
    </w:rPr>
  </w:style>
  <w:style w:type="paragraph" w:styleId="Heading2">
    <w:name w:val="heading 2"/>
    <w:basedOn w:val="Normal"/>
    <w:next w:val="Normal"/>
    <w:autoRedefine/>
    <w:qFormat/>
    <w:pPr>
      <w:keepNext/>
      <w:spacing w:before="240" w:after="60"/>
      <w:outlineLvl w:val="1"/>
    </w:pPr>
    <w:rPr>
      <w:b/>
      <w:bCs/>
      <w:i/>
      <w:iCs/>
      <w:sz w:val="28"/>
      <w:szCs w:val="28"/>
    </w:rPr>
  </w:style>
  <w:style w:type="paragraph" w:styleId="Heading3">
    <w:name w:val="heading 3"/>
    <w:basedOn w:val="Normal"/>
    <w:next w:val="Normal"/>
    <w:autoRedefine/>
    <w:qFormat/>
    <w:pPr>
      <w:keepNext/>
      <w:spacing w:before="240" w:after="60"/>
      <w:outlineLvl w:val="2"/>
    </w:pPr>
    <w:rPr>
      <w:b/>
      <w:bCs/>
      <w:sz w:val="26"/>
      <w:szCs w:val="26"/>
    </w:rPr>
  </w:style>
  <w:style w:type="paragraph" w:styleId="Heading5">
    <w:name w:val="heading 5"/>
    <w:basedOn w:val="Normal"/>
    <w:next w:val="Normal"/>
    <w:link w:val="Heading5Char"/>
    <w:qFormat/>
    <w:pPr>
      <w:keepNext/>
      <w:outlineLvl w:val="4"/>
    </w:pPr>
    <w:rPr>
      <w:rFonts w:ascii="Gill Sans MT" w:hAnsi="Gill Sans MT"/>
      <w:i/>
      <w:spacing w:val="20"/>
      <w:sz w:val="16"/>
    </w:rPr>
  </w:style>
  <w:style w:type="paragraph" w:styleId="Heading6">
    <w:name w:val="heading 6"/>
    <w:basedOn w:val="Normal"/>
    <w:next w:val="Normal"/>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TAAddress">
    <w:name w:val="CTA Address"/>
    <w:basedOn w:val="Normal"/>
    <w:pPr>
      <w:spacing w:before="40"/>
    </w:pPr>
    <w:rPr>
      <w:rFonts w:ascii="Gill Sans MT" w:hAnsi="Gill Sans MT"/>
      <w:i/>
      <w:spacing w:val="22"/>
      <w:sz w:val="16"/>
    </w:rPr>
  </w:style>
  <w:style w:type="paragraph" w:customStyle="1" w:styleId="CTAE-mail">
    <w:name w:val="CTA E-mail"/>
    <w:basedOn w:val="Normal"/>
    <w:rPr>
      <w:spacing w:val="10"/>
      <w:sz w:val="20"/>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CTALetterPrompt1">
    <w:name w:val="CTA Letter Prompt 1"/>
    <w:basedOn w:val="Normal"/>
    <w:rPr>
      <w:rFonts w:ascii="Gill Sans MT" w:hAnsi="Gill Sans MT"/>
      <w:i/>
      <w:spacing w:val="20"/>
      <w:sz w:val="14"/>
    </w:rPr>
  </w:style>
  <w:style w:type="paragraph" w:customStyle="1" w:styleId="CTALetterPrompt3">
    <w:name w:val="CTA Letter Prompt 3"/>
    <w:basedOn w:val="Heading5"/>
    <w:rPr>
      <w:b/>
      <w:i w:val="0"/>
      <w:sz w:val="18"/>
    </w:rPr>
  </w:style>
  <w:style w:type="paragraph" w:customStyle="1" w:styleId="CTALetterPrompt4">
    <w:name w:val="CTA Letter Prompt 4"/>
    <w:basedOn w:val="Heading5"/>
  </w:style>
  <w:style w:type="character" w:styleId="Hyperlink">
    <w:name w:val="Hyperlink"/>
    <w:basedOn w:val="DefaultParagraphFont"/>
    <w:rPr>
      <w:color w:val="0000FF"/>
      <w:u w:val="single"/>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 w:type="paragraph" w:styleId="Caption">
    <w:name w:val="caption"/>
    <w:basedOn w:val="Normal"/>
    <w:next w:val="Normal"/>
    <w:qFormat/>
    <w:pPr>
      <w:framePr w:w="3211" w:h="1144" w:hSpace="180" w:wrap="around" w:vAnchor="text" w:hAnchor="page" w:x="6496" w:y="5818"/>
      <w:pBdr>
        <w:top w:val="single" w:sz="6" w:space="1" w:color="auto"/>
        <w:left w:val="single" w:sz="6" w:space="1" w:color="auto"/>
        <w:bottom w:val="single" w:sz="6" w:space="1" w:color="auto"/>
        <w:right w:val="single" w:sz="6" w:space="1" w:color="auto"/>
      </w:pBdr>
    </w:pPr>
    <w:rPr>
      <w:rFonts w:ascii="Gill Sans MT" w:hAnsi="Gill Sans MT"/>
      <w:b/>
      <w:bCs/>
      <w:spacing w:val="20"/>
      <w:sz w:val="16"/>
    </w:rPr>
  </w:style>
  <w:style w:type="paragraph" w:styleId="BodyText">
    <w:name w:val="Body Text"/>
    <w:basedOn w:val="Normal"/>
    <w:link w:val="BodyTextChar"/>
    <w:pPr>
      <w:snapToGrid w:val="0"/>
    </w:pPr>
  </w:style>
  <w:style w:type="paragraph" w:customStyle="1" w:styleId="Heading">
    <w:name w:val="Heading"/>
    <w:basedOn w:val="Heading1"/>
    <w:next w:val="BodyText"/>
    <w:pPr>
      <w:spacing w:before="0" w:after="240"/>
    </w:pPr>
    <w:rPr>
      <w:rFonts w:ascii="Times New Roman" w:hAnsi="Times New Roman" w:cs="Times New Roman"/>
      <w:bCs w:val="0"/>
      <w:kern w:val="28"/>
      <w:sz w:val="24"/>
      <w:szCs w:val="20"/>
    </w:rPr>
  </w:style>
  <w:style w:type="paragraph" w:customStyle="1" w:styleId="Closing1">
    <w:name w:val="Closing1"/>
    <w:basedOn w:val="BodyText"/>
    <w:next w:val="Normal"/>
    <w:pPr>
      <w:spacing w:before="120" w:after="1200"/>
    </w:pPr>
  </w:style>
  <w:style w:type="paragraph" w:customStyle="1" w:styleId="AutoCorrect">
    <w:name w:val="AutoCorrect"/>
    <w:rPr>
      <w:sz w:val="24"/>
      <w:szCs w:val="24"/>
      <w:lang w:eastAsia="en-US"/>
    </w:r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PAGE-">
    <w:name w:val="- PAGE -"/>
    <w:rPr>
      <w:sz w:val="24"/>
      <w:szCs w:val="24"/>
      <w:lang w:eastAsia="en-US"/>
    </w:rPr>
  </w:style>
  <w:style w:type="paragraph" w:customStyle="1" w:styleId="PageXofY">
    <w:name w:val="Page X of Y"/>
    <w:rPr>
      <w:sz w:val="24"/>
      <w:szCs w:val="24"/>
      <w:lang w:eastAsia="en-US"/>
    </w:rPr>
  </w:style>
  <w:style w:type="character" w:styleId="PlaceholderText">
    <w:name w:val="Placeholder Text"/>
    <w:basedOn w:val="DefaultParagraphFont"/>
    <w:uiPriority w:val="99"/>
    <w:semiHidden/>
    <w:rsid w:val="00B071CC"/>
    <w:rPr>
      <w:color w:val="808080"/>
    </w:rPr>
  </w:style>
  <w:style w:type="character" w:customStyle="1" w:styleId="Heading5Char">
    <w:name w:val="Heading 5 Char"/>
    <w:basedOn w:val="DefaultParagraphFont"/>
    <w:link w:val="Heading5"/>
    <w:locked/>
    <w:rsid w:val="00B071CC"/>
    <w:rPr>
      <w:rFonts w:ascii="Gill Sans MT" w:hAnsi="Gill Sans MT" w:cs="Arial"/>
      <w:i/>
      <w:spacing w:val="20"/>
      <w:sz w:val="16"/>
      <w:szCs w:val="24"/>
      <w:lang w:eastAsia="en-US"/>
    </w:rPr>
  </w:style>
  <w:style w:type="paragraph" w:customStyle="1" w:styleId="BishopsWalthamDepot1">
    <w:name w:val="Bishops Waltham Depot1"/>
    <w:rsid w:val="00B071CC"/>
    <w:pPr>
      <w:keepNext/>
      <w:outlineLvl w:val="4"/>
    </w:pPr>
    <w:rPr>
      <w:rFonts w:ascii="Gill Sans MT" w:hAnsi="Gill Sans MT"/>
      <w:i/>
      <w:spacing w:val="20"/>
      <w:sz w:val="16"/>
      <w:lang w:eastAsia="en-US"/>
    </w:rPr>
  </w:style>
  <w:style w:type="paragraph" w:customStyle="1" w:styleId="C5C9250085F94FB78B3C99FB258CF443">
    <w:name w:val="C5C9250085F94FB78B3C99FB258CF443"/>
    <w:rsid w:val="00B071CC"/>
    <w:pPr>
      <w:spacing w:after="200" w:line="276" w:lineRule="auto"/>
    </w:pPr>
    <w:rPr>
      <w:rFonts w:asciiTheme="minorHAnsi" w:eastAsiaTheme="minorEastAsia" w:hAnsiTheme="minorHAnsi" w:cstheme="minorBidi"/>
      <w:sz w:val="22"/>
      <w:szCs w:val="22"/>
    </w:rPr>
  </w:style>
  <w:style w:type="character" w:customStyle="1" w:styleId="HeaderChar">
    <w:name w:val="Header Char"/>
    <w:basedOn w:val="DefaultParagraphFont"/>
    <w:link w:val="Header"/>
    <w:rsid w:val="00490DDE"/>
    <w:rPr>
      <w:rFonts w:ascii="Arial" w:hAnsi="Arial" w:cs="Arial"/>
      <w:sz w:val="24"/>
      <w:szCs w:val="24"/>
      <w:lang w:eastAsia="en-US"/>
    </w:rPr>
  </w:style>
  <w:style w:type="character" w:customStyle="1" w:styleId="FooterChar">
    <w:name w:val="Footer Char"/>
    <w:basedOn w:val="DefaultParagraphFont"/>
    <w:link w:val="Footer"/>
    <w:uiPriority w:val="99"/>
    <w:rsid w:val="00490DDE"/>
    <w:rPr>
      <w:rFonts w:ascii="Arial" w:hAnsi="Arial" w:cs="Arial"/>
      <w:sz w:val="24"/>
      <w:szCs w:val="24"/>
      <w:lang w:eastAsia="en-US"/>
    </w:rPr>
  </w:style>
  <w:style w:type="character" w:customStyle="1" w:styleId="BodyTextChar">
    <w:name w:val="Body Text Char"/>
    <w:basedOn w:val="DefaultParagraphFont"/>
    <w:link w:val="BodyText"/>
    <w:rsid w:val="00490DDE"/>
    <w:rPr>
      <w:rFonts w:ascii="Arial" w:hAnsi="Arial" w:cs="Arial"/>
      <w:sz w:val="24"/>
      <w:szCs w:val="24"/>
      <w:lang w:eastAsia="en-US"/>
    </w:rPr>
  </w:style>
  <w:style w:type="paragraph" w:styleId="EndnoteText">
    <w:name w:val="endnote text"/>
    <w:basedOn w:val="Normal"/>
    <w:link w:val="EndnoteTextChar"/>
    <w:rsid w:val="00490DDE"/>
    <w:rPr>
      <w:sz w:val="20"/>
    </w:rPr>
  </w:style>
  <w:style w:type="character" w:customStyle="1" w:styleId="EndnoteTextChar">
    <w:name w:val="Endnote Text Char"/>
    <w:basedOn w:val="DefaultParagraphFont"/>
    <w:link w:val="EndnoteText"/>
    <w:rsid w:val="00490DDE"/>
    <w:rPr>
      <w:rFonts w:ascii="Arial" w:hAnsi="Arial" w:cs="Arial"/>
      <w:szCs w:val="24"/>
      <w:lang w:eastAsia="en-US"/>
    </w:rPr>
  </w:style>
  <w:style w:type="paragraph" w:customStyle="1" w:styleId="TableNormal0">
    <w:name w:val="TableNormal"/>
    <w:basedOn w:val="Normal"/>
    <w:rsid w:val="00490DDE"/>
  </w:style>
  <w:style w:type="table" w:styleId="TableGrid">
    <w:name w:val="Table Grid"/>
    <w:basedOn w:val="TableNormal"/>
    <w:rsid w:val="00490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9E977197262459AB16AE09F8A4F0155">
    <w:name w:val="F9E977197262459AB16AE09F8A4F0155"/>
    <w:rsid w:val="00D74789"/>
    <w:pPr>
      <w:spacing w:after="200" w:line="276" w:lineRule="auto"/>
    </w:pPr>
    <w:rPr>
      <w:rFonts w:asciiTheme="minorHAnsi" w:eastAsiaTheme="minorEastAsia" w:hAnsiTheme="minorHAnsi" w:cstheme="minorBidi"/>
      <w:sz w:val="22"/>
      <w:szCs w:val="22"/>
      <w:lang w:val="en-US" w:eastAsia="ja-JP"/>
    </w:rPr>
  </w:style>
  <w:style w:type="paragraph" w:styleId="NoSpacing">
    <w:name w:val="No Spacing"/>
    <w:uiPriority w:val="1"/>
    <w:qFormat/>
    <w:rsid w:val="00C85837"/>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1F10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001869">
      <w:bodyDiv w:val="1"/>
      <w:marLeft w:val="0"/>
      <w:marRight w:val="0"/>
      <w:marTop w:val="0"/>
      <w:marBottom w:val="0"/>
      <w:divBdr>
        <w:top w:val="none" w:sz="0" w:space="0" w:color="auto"/>
        <w:left w:val="none" w:sz="0" w:space="0" w:color="auto"/>
        <w:bottom w:val="none" w:sz="0" w:space="0" w:color="auto"/>
        <w:right w:val="none" w:sz="0" w:space="0" w:color="auto"/>
      </w:divBdr>
    </w:div>
    <w:div w:id="44619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emf"/><Relationship Id="rId22" Type="http://schemas.openxmlformats.org/officeDocument/2006/relationships/header" Target="header8.xml"/></Relationships>
</file>

<file path=word/_rels/footer2.xml.rels><?xml version="1.0" encoding="UTF-8" standalone="yes"?>
<Relationships xmlns="http://schemas.openxmlformats.org/package/2006/relationships"><Relationship Id="rId3" Type="http://schemas.openxmlformats.org/officeDocument/2006/relationships/hyperlink" Target="http://www3.hants.gov.uk/privacy" TargetMode="External"/><Relationship Id="rId2" Type="http://schemas.openxmlformats.org/officeDocument/2006/relationships/hyperlink" Target="http://www3.hants.gov.uk/disclaimer" TargetMode="External"/><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hyperlink" Target="http://www3.hants.gov.uk/contactus/call-charg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Shared\CONFIRM\Confirm%20Templates\Letter%20Memo\OpRes%20Letter%20Drop1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D3048B627364C99BC02CB1BD18FE11D"/>
        <w:category>
          <w:name w:val="General"/>
          <w:gallery w:val="placeholder"/>
        </w:category>
        <w:types>
          <w:type w:val="bbPlcHdr"/>
        </w:types>
        <w:behaviors>
          <w:behavior w:val="content"/>
        </w:behaviors>
        <w:guid w:val="{3FD693BB-414E-4551-A647-3FDE209E3446}"/>
      </w:docPartPr>
      <w:docPartBody>
        <w:p w:rsidR="00F85D9D" w:rsidRDefault="00C94AD9" w:rsidP="00C94AD9">
          <w:pPr>
            <w:pStyle w:val="AD3048B627364C99BC02CB1BD18FE11D"/>
          </w:pPr>
          <w:r>
            <w:rPr>
              <w:i/>
              <w:color w:val="FF0000"/>
              <w:spacing w:val="22"/>
              <w:szCs w:val="16"/>
            </w:rPr>
            <w:t>&lt;select address&gt;</w:t>
          </w:r>
          <w:r w:rsidRPr="00BD2C0F">
            <w:rPr>
              <w:rStyle w:val="PlaceholderText"/>
            </w:rPr>
            <w:t>.</w:t>
          </w:r>
        </w:p>
      </w:docPartBody>
    </w:docPart>
    <w:docPart>
      <w:docPartPr>
        <w:name w:val="481BC70A4347462798B4095FFAD77EAF"/>
        <w:category>
          <w:name w:val="General"/>
          <w:gallery w:val="placeholder"/>
        </w:category>
        <w:types>
          <w:type w:val="bbPlcHdr"/>
        </w:types>
        <w:behaviors>
          <w:behavior w:val="content"/>
        </w:behaviors>
        <w:guid w:val="{CDC4C713-5565-47B0-BF41-94680B782AFC}"/>
      </w:docPartPr>
      <w:docPartBody>
        <w:p w:rsidR="00F85D9D" w:rsidRDefault="00C94AD9" w:rsidP="00C94AD9">
          <w:pPr>
            <w:pStyle w:val="481BC70A4347462798B4095FFAD77EAF"/>
          </w:pPr>
          <w:r w:rsidRPr="00427475">
            <w:rPr>
              <w:rStyle w:val="PlaceholderText"/>
            </w:rPr>
            <w:t>Click here to enter a date.</w:t>
          </w:r>
        </w:p>
      </w:docPartBody>
    </w:docPart>
    <w:docPart>
      <w:docPartPr>
        <w:name w:val="C8D0C8F7B1BE487E874774255C4EEEC0"/>
        <w:category>
          <w:name w:val="General"/>
          <w:gallery w:val="placeholder"/>
        </w:category>
        <w:types>
          <w:type w:val="bbPlcHdr"/>
        </w:types>
        <w:behaviors>
          <w:behavior w:val="content"/>
        </w:behaviors>
        <w:guid w:val="{DC201CC4-E94B-46CF-815D-4EBFD8967FDA}"/>
      </w:docPartPr>
      <w:docPartBody>
        <w:p w:rsidR="00494C3C" w:rsidRDefault="00D91B54" w:rsidP="00D91B54">
          <w:pPr>
            <w:pStyle w:val="C8D0C8F7B1BE487E874774255C4EEEC0"/>
          </w:pPr>
          <w:r w:rsidRPr="00EF1E1D">
            <w:rPr>
              <w:rStyle w:val="PlaceholderText"/>
            </w:rPr>
            <w:t>Choose a building block.</w:t>
          </w:r>
        </w:p>
      </w:docPartBody>
    </w:docPart>
    <w:docPart>
      <w:docPartPr>
        <w:name w:val="FD6255A2ED7647919133B26E9C3D160F"/>
        <w:category>
          <w:name w:val="General"/>
          <w:gallery w:val="placeholder"/>
        </w:category>
        <w:types>
          <w:type w:val="bbPlcHdr"/>
        </w:types>
        <w:behaviors>
          <w:behavior w:val="content"/>
        </w:behaviors>
        <w:guid w:val="{A83A3AD9-5004-49CA-868F-B5EF6416FA10}"/>
      </w:docPartPr>
      <w:docPartBody>
        <w:p w:rsidR="00494C3C" w:rsidRDefault="00D91B54" w:rsidP="00D91B54">
          <w:pPr>
            <w:pStyle w:val="FD6255A2ED7647919133B26E9C3D160F"/>
          </w:pPr>
          <w:r w:rsidRPr="00EF1E1D">
            <w:rPr>
              <w:rStyle w:val="PlaceholderText"/>
            </w:rPr>
            <w:t>Choose a building block.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4AD9"/>
    <w:rsid w:val="00494C3C"/>
    <w:rsid w:val="00C94AD9"/>
    <w:rsid w:val="00D91B54"/>
    <w:rsid w:val="00F73000"/>
    <w:rsid w:val="00F85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1B54"/>
    <w:rPr>
      <w:color w:val="808080"/>
    </w:rPr>
  </w:style>
  <w:style w:type="paragraph" w:customStyle="1" w:styleId="AD3048B627364C99BC02CB1BD18FE11D">
    <w:name w:val="AD3048B627364C99BC02CB1BD18FE11D"/>
    <w:rsid w:val="00C94AD9"/>
  </w:style>
  <w:style w:type="paragraph" w:customStyle="1" w:styleId="481BC70A4347462798B4095FFAD77EAF">
    <w:name w:val="481BC70A4347462798B4095FFAD77EAF"/>
    <w:rsid w:val="00C94AD9"/>
  </w:style>
  <w:style w:type="paragraph" w:customStyle="1" w:styleId="87171552ADCE4D60A8D35E91EE65F62A">
    <w:name w:val="87171552ADCE4D60A8D35E91EE65F62A"/>
    <w:rsid w:val="00C94AD9"/>
  </w:style>
  <w:style w:type="paragraph" w:customStyle="1" w:styleId="C8D0C8F7B1BE487E874774255C4EEEC0">
    <w:name w:val="C8D0C8F7B1BE487E874774255C4EEEC0"/>
    <w:rsid w:val="00D91B54"/>
    <w:pPr>
      <w:spacing w:after="160" w:line="259" w:lineRule="auto"/>
    </w:pPr>
  </w:style>
  <w:style w:type="paragraph" w:customStyle="1" w:styleId="0BBE0E4E32CC49E18C97F1946F52D74D">
    <w:name w:val="0BBE0E4E32CC49E18C97F1946F52D74D"/>
    <w:rsid w:val="00D91B54"/>
    <w:pPr>
      <w:spacing w:after="160" w:line="259" w:lineRule="auto"/>
    </w:pPr>
  </w:style>
  <w:style w:type="paragraph" w:customStyle="1" w:styleId="FD6255A2ED7647919133B26E9C3D160F">
    <w:name w:val="FD6255A2ED7647919133B26E9C3D160F"/>
    <w:rsid w:val="00D91B5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7AB66-F2D0-4C26-B5F3-B37DFD0CE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OpRes Letter Drop1A.dotx</Template>
  <TotalTime>1</TotalTime>
  <Pages>2</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Name</vt:lpstr>
    </vt:vector>
  </TitlesOfParts>
  <Company>Hampshire County Council</Company>
  <LinksUpToDate>false</LinksUpToDate>
  <CharactersWithSpaces>2781</CharactersWithSpaces>
  <SharedDoc>false</SharedDoc>
  <HLinks>
    <vt:vector size="6" baseType="variant">
      <vt:variant>
        <vt:i4>2228281</vt:i4>
      </vt:variant>
      <vt:variant>
        <vt:i4>0</vt:i4>
      </vt:variant>
      <vt:variant>
        <vt:i4>0</vt:i4>
      </vt:variant>
      <vt:variant>
        <vt:i4>5</vt:i4>
      </vt:variant>
      <vt:variant>
        <vt:lpwstr>http://www3.hants.gov.uk/contactus/call-charges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env1jpi</dc:creator>
  <cp:lastModifiedBy>Hambledon Parish_Council</cp:lastModifiedBy>
  <cp:revision>2</cp:revision>
  <cp:lastPrinted>2012-09-19T18:32:00Z</cp:lastPrinted>
  <dcterms:created xsi:type="dcterms:W3CDTF">2019-03-15T19:46:00Z</dcterms:created>
  <dcterms:modified xsi:type="dcterms:W3CDTF">2019-03-15T19:46:00Z</dcterms:modified>
</cp:coreProperties>
</file>