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79D3" w:rsidRPr="00511A28" w:rsidRDefault="00EE4E60" w:rsidP="00F879D3">
      <w:pPr>
        <w:ind w:left="720" w:right="-284"/>
        <w:rPr>
          <w:rFonts w:asciiTheme="majorHAnsi" w:hAnsiTheme="majorHAnsi"/>
          <w:b/>
        </w:rPr>
      </w:pPr>
      <w:r>
        <w:rPr>
          <w:rFonts w:asciiTheme="majorHAnsi" w:hAnsiTheme="majorHAnsi"/>
          <w:noProof/>
        </w:rPr>
        <w:pict>
          <v:shapetype id="_x0000_t202" coordsize="21600,21600" o:spt="202" path="m,l,21600r21600,l21600,xe">
            <v:stroke joinstyle="miter"/>
            <v:path gradientshapeok="t" o:connecttype="rect"/>
          </v:shapetype>
          <v:shape id="_x0000_s1027" type="#_x0000_t202" style="position:absolute;left:0;text-align:left;margin-left:-108pt;margin-top:-45pt;width:126pt;height:840pt;z-index:251661312;mso-position-horizontal:absolute;mso-position-vertical:absolute" filled="f" stroked="f">
            <v:fill o:detectmouseclick="t"/>
            <v:textbox style="mso-next-textbox:#_x0000_s1027" inset=",7.2pt,,7.2pt">
              <w:txbxContent>
                <w:p w:rsidR="00623AF9" w:rsidRDefault="00EE4E60" w:rsidP="00445CEF">
                  <w:pPr>
                    <w:shd w:val="clear" w:color="auto" w:fill="FFFFFF" w:themeFill="background1"/>
                    <w:rPr>
                      <w:b/>
                      <w:sz w:val="22"/>
                      <w:szCs w:val="18"/>
                    </w:rPr>
                  </w:pPr>
                </w:p>
                <w:p w:rsidR="00623AF9" w:rsidRDefault="008E331E" w:rsidP="00445CEF">
                  <w:pPr>
                    <w:shd w:val="clear" w:color="auto" w:fill="FFFFFF" w:themeFill="background1"/>
                    <w:rPr>
                      <w:sz w:val="22"/>
                      <w:szCs w:val="18"/>
                    </w:rPr>
                  </w:pPr>
                  <w:r w:rsidRPr="00511A28">
                    <w:rPr>
                      <w:b/>
                      <w:color w:val="0000FF"/>
                      <w:sz w:val="22"/>
                      <w:szCs w:val="18"/>
                    </w:rPr>
                    <w:t xml:space="preserve">Fly Tipping </w:t>
                  </w:r>
                  <w:r w:rsidRPr="004612F1">
                    <w:rPr>
                      <w:sz w:val="22"/>
                      <w:szCs w:val="18"/>
                    </w:rPr>
                    <w:t>- It is illegal to fly tip with a potential of up to £50,000 in fines in addition to a maximum prison sentence of two years.  When a contractor is disposing of waste from your property ensure that they are doing so correctly.  You could be liable for fly tipping if they do not dispose of it correctly!</w:t>
                  </w:r>
                </w:p>
                <w:p w:rsidR="00623AF9" w:rsidRPr="00944104" w:rsidRDefault="008E331E" w:rsidP="00445CEF">
                  <w:pPr>
                    <w:pStyle w:val="Quote"/>
                    <w:shd w:val="clear" w:color="auto" w:fill="FFFFFF" w:themeFill="background1"/>
                    <w:jc w:val="left"/>
                    <w:rPr>
                      <w:b/>
                      <w:i w:val="0"/>
                      <w:sz w:val="22"/>
                    </w:rPr>
                  </w:pPr>
                  <w:r w:rsidRPr="00511A28">
                    <w:rPr>
                      <w:b/>
                      <w:i w:val="0"/>
                      <w:color w:val="0000FF"/>
                      <w:sz w:val="22"/>
                    </w:rPr>
                    <w:t>Ditches and Flood Prevention</w:t>
                  </w:r>
                  <w:r>
                    <w:rPr>
                      <w:b/>
                      <w:sz w:val="22"/>
                    </w:rPr>
                    <w:t xml:space="preserve"> - </w:t>
                  </w:r>
                  <w:r w:rsidRPr="00944104">
                    <w:rPr>
                      <w:i w:val="0"/>
                      <w:sz w:val="22"/>
                    </w:rPr>
                    <w:t xml:space="preserve">Do you own land that has a watercourse or drainage ditch on or adjacent to it.  If </w:t>
                  </w:r>
                  <w:proofErr w:type="gramStart"/>
                  <w:r w:rsidRPr="00944104">
                    <w:rPr>
                      <w:i w:val="0"/>
                      <w:sz w:val="22"/>
                    </w:rPr>
                    <w:t>YES</w:t>
                  </w:r>
                  <w:proofErr w:type="gramEnd"/>
                  <w:r w:rsidRPr="00944104">
                    <w:rPr>
                      <w:i w:val="0"/>
                      <w:sz w:val="22"/>
                    </w:rPr>
                    <w:t xml:space="preserve"> th</w:t>
                  </w:r>
                  <w:r>
                    <w:rPr>
                      <w:i w:val="0"/>
                      <w:sz w:val="22"/>
                    </w:rPr>
                    <w:t>en you are a riparian landowner</w:t>
                  </w:r>
                  <w:r w:rsidRPr="00944104">
                    <w:rPr>
                      <w:i w:val="0"/>
                      <w:sz w:val="22"/>
                    </w:rPr>
                    <w:t xml:space="preserve"> and you are responsible for maintaining those watercourses. For more details check out HCC website below</w:t>
                  </w:r>
                </w:p>
                <w:p w:rsidR="00623AF9" w:rsidRDefault="00EE4E60" w:rsidP="00445CEF">
                  <w:pPr>
                    <w:pStyle w:val="Quote"/>
                    <w:shd w:val="clear" w:color="auto" w:fill="FFFFFF" w:themeFill="background1"/>
                    <w:jc w:val="left"/>
                    <w:rPr>
                      <w:sz w:val="22"/>
                    </w:rPr>
                  </w:pPr>
                  <w:hyperlink r:id="rId6" w:history="1">
                    <w:r w:rsidR="008E331E" w:rsidRPr="00D42B07">
                      <w:rPr>
                        <w:rStyle w:val="Hyperlink"/>
                        <w:rFonts w:cstheme="minorBidi"/>
                        <w:sz w:val="22"/>
                      </w:rPr>
                      <w:t>http://documents.hants.gov.uk/flood-water-management/ditchmaintenanceposter.pdf</w:t>
                    </w:r>
                  </w:hyperlink>
                </w:p>
                <w:p w:rsidR="00623AF9" w:rsidRDefault="008E331E" w:rsidP="00511A28">
                  <w:pPr>
                    <w:shd w:val="clear" w:color="auto" w:fill="FFFFFF" w:themeFill="background1"/>
                    <w:rPr>
                      <w:rFonts w:ascii="Arial" w:hAnsi="Arial" w:cs="Times New Roman"/>
                      <w:color w:val="000000"/>
                    </w:rPr>
                  </w:pPr>
                  <w:r w:rsidRPr="00511A28">
                    <w:rPr>
                      <w:b/>
                      <w:color w:val="0000FF"/>
                    </w:rPr>
                    <w:t>SDNP Local Plan Update</w:t>
                  </w:r>
                  <w:r>
                    <w:t xml:space="preserve"> – </w:t>
                  </w:r>
                  <w:r w:rsidRPr="00BA25BE">
                    <w:rPr>
                      <w:sz w:val="22"/>
                    </w:rPr>
                    <w:t>The first hearings of the Plan examination are expected on Tuesday 13 November in the South Downs</w:t>
                  </w:r>
                  <w:r>
                    <w:t xml:space="preserve"> </w:t>
                  </w:r>
                  <w:r>
                    <w:rPr>
                      <w:sz w:val="22"/>
                    </w:rPr>
                    <w:t xml:space="preserve">Centre, </w:t>
                  </w:r>
                </w:p>
                <w:p w:rsidR="00623AF9" w:rsidRDefault="00EE4E60" w:rsidP="00511A28">
                  <w:pPr>
                    <w:pStyle w:val="xmsonormal"/>
                    <w:spacing w:beforeLines="0" w:afterLines="0"/>
                    <w:rPr>
                      <w:rFonts w:ascii="Arial" w:hAnsi="Arial" w:cs="Times New Roman"/>
                      <w:color w:val="000000"/>
                      <w:sz w:val="24"/>
                      <w:szCs w:val="24"/>
                    </w:rPr>
                  </w:pPr>
                </w:p>
                <w:p w:rsidR="00623AF9" w:rsidRDefault="00EE4E60" w:rsidP="00445CEF">
                  <w:pPr>
                    <w:shd w:val="clear" w:color="auto" w:fill="FFFFFF" w:themeFill="background1"/>
                    <w:rPr>
                      <w:sz w:val="18"/>
                    </w:rPr>
                  </w:pPr>
                </w:p>
                <w:p w:rsidR="00623AF9" w:rsidRDefault="00EE4E60" w:rsidP="00445CEF">
                  <w:pPr>
                    <w:shd w:val="clear" w:color="auto" w:fill="FFFFFF" w:themeFill="background1"/>
                    <w:rPr>
                      <w:sz w:val="18"/>
                    </w:rPr>
                  </w:pPr>
                </w:p>
                <w:p w:rsidR="00623AF9" w:rsidRDefault="00EE4E60" w:rsidP="00445CEF">
                  <w:pPr>
                    <w:shd w:val="clear" w:color="auto" w:fill="FFFFFF" w:themeFill="background1"/>
                    <w:rPr>
                      <w:sz w:val="18"/>
                    </w:rPr>
                  </w:pPr>
                </w:p>
                <w:p w:rsidR="00623AF9" w:rsidRDefault="00EE4E60" w:rsidP="00445CEF">
                  <w:pPr>
                    <w:shd w:val="clear" w:color="auto" w:fill="FFFFFF" w:themeFill="background1"/>
                    <w:rPr>
                      <w:sz w:val="18"/>
                    </w:rPr>
                  </w:pPr>
                </w:p>
                <w:p w:rsidR="00623AF9" w:rsidRDefault="00EE4E60" w:rsidP="00445CEF">
                  <w:pPr>
                    <w:shd w:val="clear" w:color="auto" w:fill="FFFFFF" w:themeFill="background1"/>
                    <w:rPr>
                      <w:sz w:val="18"/>
                    </w:rPr>
                  </w:pPr>
                </w:p>
                <w:p w:rsidR="00623AF9" w:rsidRDefault="00EE4E60" w:rsidP="00445CEF">
                  <w:pPr>
                    <w:shd w:val="clear" w:color="auto" w:fill="FFFFFF" w:themeFill="background1"/>
                    <w:rPr>
                      <w:sz w:val="18"/>
                    </w:rPr>
                  </w:pPr>
                </w:p>
                <w:p w:rsidR="00623AF9" w:rsidRDefault="00EE4E60" w:rsidP="00445CEF">
                  <w:pPr>
                    <w:shd w:val="clear" w:color="auto" w:fill="FFFFFF" w:themeFill="background1"/>
                    <w:rPr>
                      <w:sz w:val="18"/>
                    </w:rPr>
                  </w:pPr>
                </w:p>
                <w:p w:rsidR="00623AF9" w:rsidRDefault="00EE4E60" w:rsidP="00445CEF">
                  <w:pPr>
                    <w:shd w:val="clear" w:color="auto" w:fill="FFFFFF" w:themeFill="background1"/>
                    <w:rPr>
                      <w:sz w:val="18"/>
                    </w:rPr>
                  </w:pPr>
                </w:p>
                <w:p w:rsidR="00623AF9" w:rsidRPr="002424C6" w:rsidRDefault="00EE4E60" w:rsidP="00445CEF">
                  <w:pPr>
                    <w:shd w:val="clear" w:color="auto" w:fill="FFFFFF" w:themeFill="background1"/>
                    <w:rPr>
                      <w:sz w:val="18"/>
                    </w:rPr>
                  </w:pPr>
                </w:p>
                <w:p w:rsidR="00623AF9" w:rsidRPr="004612F1" w:rsidRDefault="00EE4E60" w:rsidP="00445CEF">
                  <w:pPr>
                    <w:shd w:val="clear" w:color="auto" w:fill="FFFFFF" w:themeFill="background1"/>
                  </w:pPr>
                </w:p>
                <w:p w:rsidR="00623AF9" w:rsidRDefault="00EE4E60" w:rsidP="00445CEF">
                  <w:pPr>
                    <w:shd w:val="clear" w:color="auto" w:fill="FFFFFF" w:themeFill="background1"/>
                    <w:rPr>
                      <w:sz w:val="22"/>
                      <w:szCs w:val="18"/>
                    </w:rPr>
                  </w:pPr>
                </w:p>
                <w:p w:rsidR="00623AF9" w:rsidRPr="004612F1" w:rsidRDefault="00EE4E60" w:rsidP="00445CEF">
                  <w:pPr>
                    <w:shd w:val="clear" w:color="auto" w:fill="FFFFFF" w:themeFill="background1"/>
                    <w:rPr>
                      <w:sz w:val="22"/>
                    </w:rPr>
                  </w:pPr>
                </w:p>
              </w:txbxContent>
            </v:textbox>
            <w10:wrap type="square"/>
          </v:shape>
        </w:pict>
      </w:r>
      <w:r>
        <w:rPr>
          <w:rFonts w:asciiTheme="majorHAnsi" w:hAnsiTheme="majorHAnsi"/>
          <w:b/>
          <w:noProof/>
          <w:lang w:val="en-US" w:eastAsia="zh-CN" w:bidi="th-TH"/>
        </w:rPr>
        <w:pict>
          <v:rect id="Rectangle 1" o:spid="_x0000_s1026" alt="Title: Masthead" style="position:absolute;left:0;text-align:left;margin-left:27pt;margin-top:32.4pt;width:357.05pt;height:126pt;z-index:251660288;visibility:visible;mso-wrap-style:square;mso-width-percent:0;mso-wrap-distance-left:9pt;mso-wrap-distance-top:0;mso-wrap-distance-right:9pt;mso-wrap-distance-bottom:36pt;mso-position-horizontal:absolute;mso-position-horizontal-relative:margin;mso-position-vertical:absolute;mso-position-vertical-relative:page;mso-width-percent:0;mso-width-relative:margin;mso-height-relative:margin;v-text-anchor:bottom" fillcolor="#6ca800 [3204]" stroked="f" strokeweight="1pt">
            <v:textbox style="mso-next-textbox:#Rectangle 1" inset="11.52pt,18pt,11.52pt,7.2pt">
              <w:txbxContent>
                <w:p w:rsidR="00623AF9" w:rsidRDefault="008E331E" w:rsidP="00511A28">
                  <w:pPr>
                    <w:pStyle w:val="Title"/>
                    <w:jc w:val="center"/>
                    <w:rPr>
                      <w:sz w:val="56"/>
                    </w:rPr>
                  </w:pPr>
                  <w:r>
                    <w:rPr>
                      <w:sz w:val="56"/>
                    </w:rPr>
                    <w:t xml:space="preserve">Vicki Weston </w:t>
                  </w:r>
                  <w:r w:rsidRPr="00F879D3">
                    <w:rPr>
                      <w:sz w:val="56"/>
                    </w:rPr>
                    <w:t xml:space="preserve"> </w:t>
                  </w:r>
                </w:p>
                <w:p w:rsidR="00623AF9" w:rsidRDefault="008E331E" w:rsidP="00511A28">
                  <w:pPr>
                    <w:pStyle w:val="Title"/>
                    <w:jc w:val="center"/>
                    <w:rPr>
                      <w:sz w:val="56"/>
                    </w:rPr>
                  </w:pPr>
                  <w:r w:rsidRPr="00F879D3">
                    <w:rPr>
                      <w:sz w:val="56"/>
                    </w:rPr>
                    <w:t xml:space="preserve">Councillors </w:t>
                  </w:r>
                  <w:r>
                    <w:rPr>
                      <w:sz w:val="56"/>
                    </w:rPr>
                    <w:t xml:space="preserve">October 2018 PC </w:t>
                  </w:r>
                  <w:r w:rsidRPr="00F879D3">
                    <w:rPr>
                      <w:sz w:val="56"/>
                    </w:rPr>
                    <w:t>report</w:t>
                  </w:r>
                  <w:r>
                    <w:rPr>
                      <w:sz w:val="56"/>
                    </w:rPr>
                    <w:t xml:space="preserve"> </w:t>
                  </w:r>
                </w:p>
                <w:p w:rsidR="00623AF9" w:rsidRDefault="00EE4E60"/>
              </w:txbxContent>
            </v:textbox>
            <w10:wrap type="topAndBottom" anchorx="margin" anchory="page"/>
          </v:rect>
        </w:pict>
      </w:r>
      <w:r w:rsidR="008E331E" w:rsidRPr="00511A28">
        <w:rPr>
          <w:rFonts w:asciiTheme="majorHAnsi" w:hAnsiTheme="majorHAnsi"/>
          <w:b/>
        </w:rPr>
        <w:t>Winchester City Council Extra Care development nominated for n</w:t>
      </w:r>
      <w:bookmarkStart w:id="0" w:name="_GoBack"/>
      <w:bookmarkEnd w:id="0"/>
      <w:r w:rsidR="008E331E" w:rsidRPr="00511A28">
        <w:rPr>
          <w:rFonts w:asciiTheme="majorHAnsi" w:hAnsiTheme="majorHAnsi"/>
          <w:b/>
        </w:rPr>
        <w:t xml:space="preserve">ational award </w:t>
      </w:r>
    </w:p>
    <w:p w:rsidR="00511A28" w:rsidRPr="00511A28" w:rsidRDefault="008E331E" w:rsidP="00511A28">
      <w:pPr>
        <w:ind w:left="720" w:right="-284"/>
        <w:rPr>
          <w:rFonts w:asciiTheme="majorHAnsi" w:hAnsiTheme="majorHAnsi"/>
        </w:rPr>
      </w:pPr>
      <w:r w:rsidRPr="00511A28">
        <w:rPr>
          <w:rFonts w:asciiTheme="majorHAnsi" w:hAnsiTheme="majorHAnsi"/>
        </w:rPr>
        <w:t xml:space="preserve">Winchester City Council’s Extra Care development, Chesil Lodge, has been shortlisted for ‘Best Older People’s Housing Development’ (under 70 homes) in the prestigious Inside Housing Development Awards, which celebrate the very best residential developments across the UK from the past year. </w:t>
      </w:r>
    </w:p>
    <w:p w:rsidR="00511A28" w:rsidRPr="00511A28" w:rsidRDefault="008E331E" w:rsidP="00511A28">
      <w:pPr>
        <w:ind w:left="720" w:right="-284"/>
        <w:rPr>
          <w:rFonts w:asciiTheme="majorHAnsi" w:hAnsiTheme="majorHAnsi"/>
        </w:rPr>
      </w:pPr>
      <w:r w:rsidRPr="00511A28">
        <w:rPr>
          <w:rFonts w:asciiTheme="majorHAnsi" w:hAnsiTheme="majorHAnsi"/>
          <w:b/>
        </w:rPr>
        <w:t xml:space="preserve">Winchester City Council given clean bill of health by Auditors </w:t>
      </w:r>
      <w:r w:rsidRPr="00511A28">
        <w:rPr>
          <w:rFonts w:asciiTheme="majorHAnsi" w:hAnsiTheme="majorHAnsi"/>
        </w:rPr>
        <w:t xml:space="preserve">The council has had to deliver its financial statements in record speed with the deadline brought forward for the final report by a month compared to last year, with a further month less for the external audit. </w:t>
      </w:r>
    </w:p>
    <w:p w:rsidR="00654732" w:rsidRPr="00511A28" w:rsidRDefault="008E331E" w:rsidP="00511A28">
      <w:pPr>
        <w:ind w:left="720" w:right="-284"/>
        <w:rPr>
          <w:rFonts w:asciiTheme="majorHAnsi" w:hAnsiTheme="majorHAnsi"/>
          <w:color w:val="0A0A0A"/>
          <w:szCs w:val="21"/>
          <w:shd w:val="clear" w:color="auto" w:fill="FEFEFE"/>
          <w:lang w:eastAsia="en-US"/>
        </w:rPr>
      </w:pPr>
      <w:r w:rsidRPr="00511A28">
        <w:rPr>
          <w:rFonts w:asciiTheme="majorHAnsi" w:hAnsiTheme="majorHAnsi"/>
          <w:b/>
          <w:color w:val="222222"/>
        </w:rPr>
        <w:t xml:space="preserve">HMO Licensing powers to come into force in October </w:t>
      </w:r>
      <w:r w:rsidRPr="00511A28">
        <w:rPr>
          <w:rFonts w:asciiTheme="majorHAnsi" w:hAnsiTheme="majorHAnsi"/>
          <w:color w:val="0A0A0A"/>
          <w:szCs w:val="21"/>
          <w:shd w:val="clear" w:color="auto" w:fill="FEFEFE"/>
          <w:lang w:eastAsia="en-US"/>
        </w:rPr>
        <w:t>1</w:t>
      </w:r>
      <w:r w:rsidRPr="00511A28">
        <w:rPr>
          <w:rFonts w:asciiTheme="majorHAnsi" w:hAnsiTheme="majorHAnsi"/>
          <w:color w:val="0A0A0A"/>
          <w:szCs w:val="16"/>
          <w:vertAlign w:val="superscript"/>
          <w:lang w:eastAsia="en-US"/>
        </w:rPr>
        <w:t>st</w:t>
      </w:r>
      <w:r w:rsidRPr="00511A28">
        <w:rPr>
          <w:rFonts w:asciiTheme="majorHAnsi" w:hAnsiTheme="majorHAnsi"/>
          <w:color w:val="0A0A0A"/>
          <w:szCs w:val="21"/>
          <w:shd w:val="clear" w:color="auto" w:fill="FEFEFE"/>
          <w:lang w:eastAsia="en-US"/>
        </w:rPr>
        <w:t> </w:t>
      </w:r>
      <w:proofErr w:type="gramStart"/>
      <w:r w:rsidRPr="00511A28">
        <w:rPr>
          <w:rFonts w:asciiTheme="majorHAnsi" w:hAnsiTheme="majorHAnsi"/>
          <w:color w:val="0A0A0A"/>
          <w:szCs w:val="21"/>
          <w:shd w:val="clear" w:color="auto" w:fill="FEFEFE"/>
          <w:lang w:eastAsia="en-US"/>
        </w:rPr>
        <w:t>October  2018</w:t>
      </w:r>
      <w:proofErr w:type="gramEnd"/>
      <w:r w:rsidRPr="00511A28">
        <w:rPr>
          <w:rFonts w:asciiTheme="majorHAnsi" w:hAnsiTheme="majorHAnsi"/>
          <w:color w:val="0A0A0A"/>
          <w:szCs w:val="21"/>
          <w:shd w:val="clear" w:color="auto" w:fill="FEFEFE"/>
          <w:lang w:eastAsia="en-US"/>
        </w:rPr>
        <w:t>, all privately rented properties in multiple occupation with 5 or more residents who are not from the same household, will require licenses. This comes after the government passed legislation, which requires HMO Landlords to apply for a licence by 1</w:t>
      </w:r>
      <w:r w:rsidRPr="00511A28">
        <w:rPr>
          <w:rFonts w:asciiTheme="majorHAnsi" w:hAnsiTheme="majorHAnsi"/>
          <w:color w:val="0A0A0A"/>
          <w:szCs w:val="16"/>
          <w:vertAlign w:val="superscript"/>
          <w:lang w:eastAsia="en-US"/>
        </w:rPr>
        <w:t>st</w:t>
      </w:r>
      <w:r w:rsidRPr="00511A28">
        <w:rPr>
          <w:rFonts w:asciiTheme="majorHAnsi" w:hAnsiTheme="majorHAnsi"/>
          <w:color w:val="0A0A0A"/>
          <w:szCs w:val="21"/>
          <w:shd w:val="clear" w:color="auto" w:fill="FEFEFE"/>
          <w:lang w:eastAsia="en-US"/>
        </w:rPr>
        <w:t> October 2018, and failure to do so will be a criminal offence.</w:t>
      </w:r>
    </w:p>
    <w:p w:rsidR="00511A28" w:rsidRPr="00511A28" w:rsidRDefault="008E331E" w:rsidP="00654732">
      <w:pPr>
        <w:ind w:left="720"/>
        <w:rPr>
          <w:rFonts w:asciiTheme="majorHAnsi" w:hAnsiTheme="majorHAnsi" w:cs="Times New Roman"/>
          <w:color w:val="212121"/>
        </w:rPr>
      </w:pPr>
      <w:proofErr w:type="spellStart"/>
      <w:r w:rsidRPr="00511A28">
        <w:rPr>
          <w:rFonts w:asciiTheme="majorHAnsi" w:hAnsiTheme="majorHAnsi" w:cs="Times New Roman"/>
          <w:b/>
          <w:color w:val="000000"/>
          <w:lang w:val="en-US"/>
        </w:rPr>
        <w:t>M27</w:t>
      </w:r>
      <w:proofErr w:type="spellEnd"/>
      <w:r w:rsidRPr="00511A28">
        <w:rPr>
          <w:rFonts w:asciiTheme="majorHAnsi" w:hAnsiTheme="majorHAnsi" w:cs="Times New Roman"/>
          <w:b/>
          <w:color w:val="000000"/>
          <w:lang w:val="en-US"/>
        </w:rPr>
        <w:t xml:space="preserve"> junction 4 to 11 Smart Motorway - Preparation Work </w:t>
      </w:r>
      <w:r w:rsidRPr="00511A28">
        <w:rPr>
          <w:rFonts w:asciiTheme="majorHAnsi" w:hAnsiTheme="majorHAnsi" w:cs="Times New Roman"/>
          <w:color w:val="212121"/>
        </w:rPr>
        <w:t>Between September 2018 and January 2019,</w:t>
      </w:r>
      <w:r w:rsidRPr="00511A28">
        <w:rPr>
          <w:rStyle w:val="apple-converted-space"/>
          <w:rFonts w:asciiTheme="majorHAnsi" w:hAnsiTheme="majorHAnsi" w:cs="Times New Roman"/>
          <w:color w:val="212121"/>
        </w:rPr>
        <w:t> </w:t>
      </w:r>
      <w:r w:rsidRPr="00511A28">
        <w:rPr>
          <w:rFonts w:asciiTheme="majorHAnsi" w:hAnsiTheme="majorHAnsi" w:cs="Times New Roman"/>
          <w:color w:val="000000"/>
        </w:rPr>
        <w:t>contractors working on behalf of Highways England</w:t>
      </w:r>
      <w:r w:rsidRPr="00511A28">
        <w:rPr>
          <w:rStyle w:val="apple-converted-space"/>
          <w:rFonts w:asciiTheme="majorHAnsi" w:hAnsiTheme="majorHAnsi" w:cs="Times New Roman"/>
          <w:color w:val="000000"/>
        </w:rPr>
        <w:t> </w:t>
      </w:r>
      <w:r w:rsidRPr="00511A28">
        <w:rPr>
          <w:rFonts w:asciiTheme="majorHAnsi" w:hAnsiTheme="majorHAnsi" w:cs="Times New Roman"/>
          <w:color w:val="212121"/>
        </w:rPr>
        <w:t xml:space="preserve">will be carrying out works in the carriageway hard shoulder and verges in preparation for the installation of the temporary traffic management. </w:t>
      </w:r>
    </w:p>
    <w:p w:rsidR="00511A28" w:rsidRPr="00511A28" w:rsidRDefault="008E331E" w:rsidP="00511A28">
      <w:pPr>
        <w:pStyle w:val="xmsonormal"/>
        <w:spacing w:beforeLines="0" w:afterLines="0"/>
        <w:ind w:left="720"/>
        <w:rPr>
          <w:rFonts w:asciiTheme="majorHAnsi" w:hAnsiTheme="majorHAnsi" w:cs="Times New Roman"/>
          <w:color w:val="212121"/>
          <w:sz w:val="24"/>
          <w:szCs w:val="22"/>
        </w:rPr>
      </w:pPr>
      <w:r w:rsidRPr="00511A28">
        <w:rPr>
          <w:rFonts w:asciiTheme="majorHAnsi" w:hAnsiTheme="majorHAnsi" w:cs="Times New Roman"/>
          <w:b/>
          <w:color w:val="000000"/>
          <w:sz w:val="24"/>
          <w:szCs w:val="24"/>
          <w:u w:val="single"/>
        </w:rPr>
        <w:t xml:space="preserve">Highways England – </w:t>
      </w:r>
      <w:proofErr w:type="spellStart"/>
      <w:r w:rsidRPr="00511A28">
        <w:rPr>
          <w:rFonts w:asciiTheme="majorHAnsi" w:hAnsiTheme="majorHAnsi" w:cs="Times New Roman"/>
          <w:b/>
          <w:color w:val="000000"/>
          <w:sz w:val="24"/>
          <w:szCs w:val="24"/>
          <w:u w:val="single"/>
        </w:rPr>
        <w:t>M27</w:t>
      </w:r>
      <w:proofErr w:type="spellEnd"/>
      <w:r w:rsidRPr="00511A28">
        <w:rPr>
          <w:rFonts w:asciiTheme="majorHAnsi" w:hAnsiTheme="majorHAnsi" w:cs="Times New Roman"/>
          <w:b/>
          <w:color w:val="000000"/>
          <w:sz w:val="24"/>
          <w:szCs w:val="24"/>
          <w:u w:val="single"/>
        </w:rPr>
        <w:t xml:space="preserve"> Romsey Road Bridge replacement scheme  </w:t>
      </w:r>
      <w:hyperlink r:id="rId7" w:tgtFrame="_blank" w:history="1">
        <w:r w:rsidRPr="00511A28">
          <w:rPr>
            <w:rStyle w:val="Hyperlink"/>
            <w:rFonts w:asciiTheme="majorHAnsi" w:hAnsiTheme="majorHAnsi" w:cs="Times New Roman"/>
            <w:sz w:val="24"/>
            <w:szCs w:val="24"/>
          </w:rPr>
          <w:t>http://assets.highwaysengland.co.uk/roads/road-projects/M27+Romsey+Road/M27+map+diversions+for+both+Eastbound+and+Westbound+traffic+during+the+weekend+closures.pdf</w:t>
        </w:r>
      </w:hyperlink>
    </w:p>
    <w:p w:rsidR="00511A28" w:rsidRPr="00511A28" w:rsidRDefault="00EE4E60" w:rsidP="00511A28">
      <w:pPr>
        <w:pStyle w:val="xmsonormal"/>
        <w:spacing w:beforeLines="0" w:afterLines="0"/>
        <w:ind w:left="720"/>
        <w:rPr>
          <w:rFonts w:asciiTheme="majorHAnsi" w:hAnsiTheme="majorHAnsi" w:cs="Times New Roman"/>
          <w:color w:val="212121"/>
          <w:sz w:val="24"/>
          <w:szCs w:val="22"/>
        </w:rPr>
      </w:pPr>
    </w:p>
    <w:p w:rsidR="00623AF9" w:rsidRDefault="00EE4E60" w:rsidP="00511A28">
      <w:pPr>
        <w:ind w:left="720"/>
        <w:rPr>
          <w:rFonts w:asciiTheme="majorHAnsi" w:hAnsiTheme="majorHAnsi" w:cs="Arial"/>
          <w:b/>
        </w:rPr>
      </w:pPr>
    </w:p>
    <w:p w:rsidR="00623AF9" w:rsidRDefault="00EE4E60" w:rsidP="00511A28">
      <w:pPr>
        <w:ind w:left="720"/>
        <w:rPr>
          <w:rFonts w:asciiTheme="majorHAnsi" w:hAnsiTheme="majorHAnsi" w:cs="Arial"/>
          <w:b/>
        </w:rPr>
      </w:pPr>
    </w:p>
    <w:p w:rsidR="00623AF9" w:rsidRDefault="00EE4E60" w:rsidP="00511A28">
      <w:pPr>
        <w:ind w:left="720"/>
        <w:rPr>
          <w:rFonts w:asciiTheme="majorHAnsi" w:hAnsiTheme="majorHAnsi" w:cs="Arial"/>
          <w:b/>
        </w:rPr>
      </w:pPr>
    </w:p>
    <w:p w:rsidR="00511A28" w:rsidRPr="00623AF9" w:rsidRDefault="00EE4E60" w:rsidP="00511A28">
      <w:pPr>
        <w:ind w:left="720"/>
        <w:rPr>
          <w:rFonts w:asciiTheme="majorHAnsi" w:hAnsiTheme="majorHAnsi"/>
          <w:b/>
          <w:color w:val="auto"/>
        </w:rPr>
      </w:pPr>
      <w:r>
        <w:rPr>
          <w:rFonts w:asciiTheme="majorHAnsi" w:hAnsiTheme="majorHAnsi" w:cs="Arial"/>
          <w:b/>
          <w:bCs/>
          <w:noProof/>
          <w:color w:val="auto"/>
          <w:lang w:val="en-US" w:eastAsia="en-US"/>
        </w:rPr>
        <w:lastRenderedPageBreak/>
        <w:pict>
          <v:shape id="_x0000_s1028" type="#_x0000_t202" style="position:absolute;left:0;text-align:left;margin-left:-99pt;margin-top:-45pt;width:126pt;height:840pt;z-index:251662336;mso-wrap-edited:f;mso-position-horizontal:absolute;mso-position-vertical:absolute" wrapcoords="0 0 21600 0 21600 21600 0 21600 0 0" filled="f" stroked="f">
            <v:fill o:detectmouseclick="t"/>
            <v:textbox style="mso-next-textbox:#_x0000_s1029" inset=",7.2pt,,7.2pt">
              <w:txbxContent>
                <w:p w:rsidR="00623AF9" w:rsidRPr="00623AF9" w:rsidRDefault="00EE4E60" w:rsidP="00511A28">
                  <w:pPr>
                    <w:shd w:val="clear" w:color="auto" w:fill="FFFFFF" w:themeFill="background1"/>
                    <w:rPr>
                      <w:b/>
                      <w:sz w:val="22"/>
                      <w:szCs w:val="18"/>
                    </w:rPr>
                  </w:pPr>
                </w:p>
                <w:p w:rsidR="00623AF9" w:rsidRPr="00623AF9" w:rsidRDefault="00EE4E60" w:rsidP="00511A28">
                  <w:pPr>
                    <w:pStyle w:val="xmsonormal"/>
                    <w:spacing w:beforeLines="0" w:afterLines="0"/>
                    <w:rPr>
                      <w:rFonts w:ascii="Arial" w:hAnsi="Arial" w:cs="Times New Roman"/>
                      <w:b/>
                      <w:color w:val="000000"/>
                      <w:sz w:val="24"/>
                      <w:szCs w:val="24"/>
                    </w:rPr>
                  </w:pPr>
                </w:p>
                <w:p w:rsidR="00623AF9" w:rsidRPr="00623AF9" w:rsidRDefault="008E331E" w:rsidP="00511A28">
                  <w:pPr>
                    <w:rPr>
                      <w:b/>
                      <w:color w:val="0000FF"/>
                      <w:sz w:val="22"/>
                      <w:szCs w:val="20"/>
                    </w:rPr>
                  </w:pPr>
                  <w:r w:rsidRPr="00623AF9">
                    <w:rPr>
                      <w:b/>
                      <w:color w:val="0000FF"/>
                      <w:sz w:val="22"/>
                      <w:shd w:val="clear" w:color="auto" w:fill="FFFFFF"/>
                    </w:rPr>
                    <w:t>Winchester High Street Defence Barriers</w:t>
                  </w:r>
                </w:p>
                <w:p w:rsidR="00623AF9" w:rsidRPr="00623AF9" w:rsidRDefault="00EE4E60" w:rsidP="00511A28">
                  <w:pPr>
                    <w:pStyle w:val="xmsonormal"/>
                    <w:spacing w:beforeLines="0" w:afterLines="0"/>
                    <w:rPr>
                      <w:rFonts w:asciiTheme="minorHAnsi" w:hAnsiTheme="minorHAnsi" w:cs="Times New Roman"/>
                      <w:b/>
                      <w:color w:val="000000"/>
                      <w:sz w:val="22"/>
                      <w:szCs w:val="24"/>
                    </w:rPr>
                  </w:pPr>
                </w:p>
                <w:p w:rsidR="00623AF9" w:rsidRPr="00623AF9" w:rsidRDefault="008E331E" w:rsidP="00511A28">
                  <w:pPr>
                    <w:pStyle w:val="xmsonormal"/>
                    <w:spacing w:beforeLines="0" w:afterLines="0"/>
                    <w:rPr>
                      <w:rFonts w:asciiTheme="minorHAnsi" w:hAnsiTheme="minorHAnsi" w:cs="Times New Roman"/>
                      <w:b/>
                      <w:color w:val="000000"/>
                      <w:sz w:val="22"/>
                      <w:szCs w:val="24"/>
                    </w:rPr>
                  </w:pPr>
                  <w:r w:rsidRPr="00623AF9">
                    <w:rPr>
                      <w:rFonts w:asciiTheme="minorHAnsi" w:hAnsiTheme="minorHAnsi" w:cs="Times New Roman"/>
                      <w:b/>
                      <w:color w:val="000000"/>
                      <w:sz w:val="22"/>
                      <w:szCs w:val="24"/>
                    </w:rPr>
                    <w:t xml:space="preserve">New scheme will be commencing on Monday 15th October.  The Works will be carried out by </w:t>
                  </w:r>
                  <w:proofErr w:type="spellStart"/>
                  <w:r w:rsidRPr="00623AF9">
                    <w:rPr>
                      <w:rFonts w:asciiTheme="minorHAnsi" w:hAnsiTheme="minorHAnsi" w:cs="Times New Roman"/>
                      <w:b/>
                      <w:color w:val="000000"/>
                      <w:sz w:val="22"/>
                      <w:szCs w:val="24"/>
                    </w:rPr>
                    <w:t>Rocon</w:t>
                  </w:r>
                  <w:proofErr w:type="spellEnd"/>
                  <w:r w:rsidRPr="00623AF9">
                    <w:rPr>
                      <w:rFonts w:asciiTheme="minorHAnsi" w:hAnsiTheme="minorHAnsi" w:cs="Times New Roman"/>
                      <w:b/>
                      <w:color w:val="000000"/>
                      <w:sz w:val="22"/>
                      <w:szCs w:val="24"/>
                    </w:rPr>
                    <w:t xml:space="preserve"> Contractors Ltd. and the completion date is set as Friday 9th October providing a 4 week (max.)  </w:t>
                  </w:r>
                </w:p>
                <w:p w:rsidR="00623AF9" w:rsidRPr="00623AF9" w:rsidRDefault="00EE4E60" w:rsidP="00511A28">
                  <w:pPr>
                    <w:pStyle w:val="xmsonormal"/>
                    <w:spacing w:beforeLines="0" w:afterLines="0"/>
                    <w:rPr>
                      <w:rFonts w:asciiTheme="minorHAnsi" w:hAnsiTheme="minorHAnsi" w:cs="Times New Roman"/>
                      <w:b/>
                      <w:color w:val="212121"/>
                      <w:sz w:val="22"/>
                      <w:szCs w:val="22"/>
                    </w:rPr>
                  </w:pPr>
                </w:p>
                <w:p w:rsidR="00623AF9" w:rsidRPr="00623AF9" w:rsidRDefault="008E331E" w:rsidP="00511A28">
                  <w:pPr>
                    <w:pStyle w:val="xmsonormal"/>
                    <w:spacing w:beforeLines="0" w:afterLines="0"/>
                    <w:rPr>
                      <w:rFonts w:asciiTheme="minorHAnsi" w:hAnsiTheme="minorHAnsi" w:cs="Times New Roman"/>
                      <w:b/>
                      <w:color w:val="000000"/>
                      <w:sz w:val="22"/>
                      <w:szCs w:val="24"/>
                    </w:rPr>
                  </w:pPr>
                  <w:r w:rsidRPr="00623AF9">
                    <w:rPr>
                      <w:rFonts w:asciiTheme="minorHAnsi" w:hAnsiTheme="minorHAnsi" w:cs="Times New Roman"/>
                      <w:b/>
                      <w:color w:val="000000"/>
                      <w:sz w:val="22"/>
                      <w:szCs w:val="24"/>
                    </w:rPr>
                    <w:t xml:space="preserve">The permanent defence barriers to be installed are in the form of planters, seats and anti-ram raid drop and static bollards.  The contractor will be starting at the top of the High Street (at the Jewry Street end) and will work their way downwards towards The Broadway.  The existing concrete barriers will remain in position and will only be removed when the contractor moves to the next area as they progress along the High Street.  This </w:t>
                  </w:r>
                  <w:proofErr w:type="gramStart"/>
                  <w:r w:rsidRPr="00623AF9">
                    <w:rPr>
                      <w:rFonts w:asciiTheme="minorHAnsi" w:hAnsiTheme="minorHAnsi" w:cs="Times New Roman"/>
                      <w:b/>
                      <w:color w:val="000000"/>
                      <w:sz w:val="22"/>
                      <w:szCs w:val="24"/>
                    </w:rPr>
                    <w:t>is to ensure that defence barriers (permanent or temporary) remain in position at all times</w:t>
                  </w:r>
                  <w:proofErr w:type="gramEnd"/>
                  <w:r w:rsidRPr="00623AF9">
                    <w:rPr>
                      <w:rFonts w:asciiTheme="minorHAnsi" w:hAnsiTheme="minorHAnsi" w:cs="Times New Roman"/>
                      <w:b/>
                      <w:color w:val="000000"/>
                      <w:sz w:val="22"/>
                      <w:szCs w:val="24"/>
                    </w:rPr>
                    <w:t>.</w:t>
                  </w:r>
                </w:p>
                <w:p w:rsidR="00623AF9" w:rsidRPr="00623AF9" w:rsidRDefault="00EE4E60" w:rsidP="00511A28">
                  <w:pPr>
                    <w:pStyle w:val="xmsonormal"/>
                    <w:spacing w:beforeLines="0" w:afterLines="0"/>
                    <w:rPr>
                      <w:rFonts w:asciiTheme="minorHAnsi" w:hAnsiTheme="minorHAnsi" w:cs="Times New Roman"/>
                      <w:b/>
                      <w:color w:val="000000"/>
                      <w:sz w:val="22"/>
                      <w:szCs w:val="24"/>
                    </w:rPr>
                  </w:pPr>
                </w:p>
                <w:p w:rsidR="00623AF9" w:rsidRPr="00623AF9" w:rsidRDefault="00EE4E60" w:rsidP="00511A28">
                  <w:pPr>
                    <w:shd w:val="clear" w:color="auto" w:fill="FFFFFF" w:themeFill="background1"/>
                    <w:rPr>
                      <w:b/>
                      <w:sz w:val="22"/>
                    </w:rPr>
                  </w:pPr>
                </w:p>
                <w:p w:rsidR="00623AF9" w:rsidRPr="00623AF9" w:rsidRDefault="00EE4E60" w:rsidP="00511A28">
                  <w:pPr>
                    <w:shd w:val="clear" w:color="auto" w:fill="FFFFFF" w:themeFill="background1"/>
                    <w:rPr>
                      <w:b/>
                      <w:sz w:val="18"/>
                    </w:rPr>
                  </w:pPr>
                </w:p>
                <w:p w:rsidR="00623AF9" w:rsidRPr="00623AF9" w:rsidRDefault="00EE4E60" w:rsidP="00511A28">
                  <w:pPr>
                    <w:shd w:val="clear" w:color="auto" w:fill="FFFFFF" w:themeFill="background1"/>
                    <w:rPr>
                      <w:b/>
                      <w:sz w:val="18"/>
                    </w:rPr>
                  </w:pPr>
                </w:p>
                <w:p w:rsidR="00623AF9" w:rsidRPr="00623AF9" w:rsidRDefault="00EE4E60" w:rsidP="00511A28">
                  <w:pPr>
                    <w:shd w:val="clear" w:color="auto" w:fill="FFFFFF" w:themeFill="background1"/>
                    <w:rPr>
                      <w:b/>
                      <w:sz w:val="18"/>
                    </w:rPr>
                  </w:pPr>
                </w:p>
                <w:p w:rsidR="00623AF9" w:rsidRPr="00623AF9" w:rsidRDefault="00EE4E60" w:rsidP="00511A28">
                  <w:pPr>
                    <w:shd w:val="clear" w:color="auto" w:fill="FFFFFF" w:themeFill="background1"/>
                    <w:rPr>
                      <w:b/>
                      <w:sz w:val="18"/>
                    </w:rPr>
                  </w:pPr>
                </w:p>
                <w:p w:rsidR="00623AF9" w:rsidRPr="00623AF9" w:rsidRDefault="00EE4E60" w:rsidP="00511A28">
                  <w:pPr>
                    <w:shd w:val="clear" w:color="auto" w:fill="FFFFFF" w:themeFill="background1"/>
                    <w:rPr>
                      <w:b/>
                      <w:sz w:val="18"/>
                    </w:rPr>
                  </w:pPr>
                </w:p>
                <w:p w:rsidR="00623AF9" w:rsidRPr="00623AF9" w:rsidRDefault="00EE4E60" w:rsidP="00511A28">
                  <w:pPr>
                    <w:shd w:val="clear" w:color="auto" w:fill="FFFFFF" w:themeFill="background1"/>
                    <w:rPr>
                      <w:b/>
                    </w:rPr>
                  </w:pPr>
                </w:p>
                <w:p w:rsidR="00623AF9" w:rsidRPr="00623AF9" w:rsidRDefault="00EE4E60" w:rsidP="00511A28">
                  <w:pPr>
                    <w:shd w:val="clear" w:color="auto" w:fill="FFFFFF" w:themeFill="background1"/>
                    <w:rPr>
                      <w:b/>
                      <w:sz w:val="22"/>
                      <w:szCs w:val="18"/>
                    </w:rPr>
                  </w:pPr>
                </w:p>
                <w:p w:rsidR="00623AF9" w:rsidRPr="00623AF9" w:rsidRDefault="00EE4E60" w:rsidP="00511A28">
                  <w:pPr>
                    <w:shd w:val="clear" w:color="auto" w:fill="FFFFFF" w:themeFill="background1"/>
                    <w:rPr>
                      <w:b/>
                      <w:sz w:val="22"/>
                    </w:rPr>
                  </w:pPr>
                </w:p>
              </w:txbxContent>
            </v:textbox>
            <w10:wrap type="tight"/>
          </v:shape>
        </w:pict>
      </w:r>
      <w:r w:rsidR="008E331E" w:rsidRPr="00623AF9">
        <w:rPr>
          <w:rFonts w:asciiTheme="majorHAnsi" w:hAnsiTheme="majorHAnsi" w:cs="Arial"/>
          <w:b/>
          <w:color w:val="auto"/>
        </w:rPr>
        <w:t>Strategic Housing and Economic Land Availability Assessment (SHELAA).</w:t>
      </w:r>
    </w:p>
    <w:p w:rsidR="00511A28" w:rsidRDefault="008E331E" w:rsidP="00511A28">
      <w:pPr>
        <w:ind w:left="720"/>
        <w:rPr>
          <w:rFonts w:asciiTheme="majorHAnsi" w:hAnsiTheme="majorHAnsi" w:cs="Arial"/>
        </w:rPr>
      </w:pPr>
      <w:r w:rsidRPr="00511A28">
        <w:rPr>
          <w:rFonts w:asciiTheme="majorHAnsi" w:hAnsiTheme="majorHAnsi" w:cs="Arial"/>
        </w:rPr>
        <w:t>The feedback is in the process of being assessed by officers and will be reported to Cabinet (Local Plan) Committee on 3</w:t>
      </w:r>
      <w:r w:rsidRPr="00511A28">
        <w:rPr>
          <w:rFonts w:asciiTheme="majorHAnsi" w:hAnsiTheme="majorHAnsi" w:cs="Arial"/>
          <w:vertAlign w:val="superscript"/>
        </w:rPr>
        <w:t>rd</w:t>
      </w:r>
      <w:r w:rsidRPr="00511A28">
        <w:rPr>
          <w:rFonts w:asciiTheme="majorHAnsi" w:hAnsiTheme="majorHAnsi" w:cs="Arial"/>
        </w:rPr>
        <w:t xml:space="preserve"> December 2018. One of these consultations was the ‘call for sites’ held earlier in the year and some 240 sites across the District have been submitted for consideration. The “call for sites” relates only to the part of the District outside the South Downs National Park. These sites form part of the Strategic Housing and Economic Land Availability Assessment (SHELAA). This will also be reported 3</w:t>
      </w:r>
      <w:r w:rsidRPr="00511A28">
        <w:rPr>
          <w:rFonts w:asciiTheme="majorHAnsi" w:hAnsiTheme="majorHAnsi" w:cs="Arial"/>
          <w:vertAlign w:val="superscript"/>
        </w:rPr>
        <w:t>rd</w:t>
      </w:r>
      <w:r w:rsidRPr="00511A28">
        <w:rPr>
          <w:rFonts w:asciiTheme="majorHAnsi" w:hAnsiTheme="majorHAnsi" w:cs="Arial"/>
        </w:rPr>
        <w:t xml:space="preserve"> December committee and will detail all the 240 sites submitted as the Council is required to do so through National Planning Guidance.</w:t>
      </w:r>
    </w:p>
    <w:p w:rsidR="00511A28" w:rsidRPr="00511A28" w:rsidRDefault="008E331E" w:rsidP="00511A28">
      <w:pPr>
        <w:ind w:left="720"/>
        <w:rPr>
          <w:rFonts w:asciiTheme="majorHAnsi" w:hAnsiTheme="majorHAnsi" w:cs="Arial"/>
        </w:rPr>
      </w:pPr>
      <w:r w:rsidRPr="00511A28">
        <w:rPr>
          <w:rFonts w:asciiTheme="majorHAnsi" w:hAnsiTheme="majorHAnsi" w:cs="Arial"/>
          <w:b/>
          <w:bCs/>
          <w:lang w:eastAsia="en-GB"/>
        </w:rPr>
        <w:t>Tuesday 2</w:t>
      </w:r>
      <w:r w:rsidRPr="00511A28">
        <w:rPr>
          <w:rFonts w:asciiTheme="majorHAnsi" w:hAnsiTheme="majorHAnsi" w:cs="Arial"/>
          <w:b/>
          <w:bCs/>
          <w:vertAlign w:val="superscript"/>
          <w:lang w:eastAsia="en-GB"/>
        </w:rPr>
        <w:t>nd</w:t>
      </w:r>
      <w:r w:rsidRPr="00511A28">
        <w:rPr>
          <w:rFonts w:asciiTheme="majorHAnsi" w:hAnsiTheme="majorHAnsi" w:cs="Arial"/>
          <w:b/>
          <w:bCs/>
          <w:lang w:eastAsia="en-GB"/>
        </w:rPr>
        <w:t xml:space="preserve"> October 2018 – Walton Suite, </w:t>
      </w:r>
      <w:proofErr w:type="gramStart"/>
      <w:r w:rsidRPr="00511A28">
        <w:rPr>
          <w:rFonts w:asciiTheme="majorHAnsi" w:hAnsiTheme="majorHAnsi" w:cs="Arial"/>
          <w:b/>
          <w:bCs/>
          <w:lang w:eastAsia="en-GB"/>
        </w:rPr>
        <w:t>Guildhall,  The</w:t>
      </w:r>
      <w:proofErr w:type="gramEnd"/>
      <w:r w:rsidRPr="00511A28">
        <w:rPr>
          <w:rFonts w:asciiTheme="majorHAnsi" w:hAnsiTheme="majorHAnsi" w:cs="Arial"/>
          <w:b/>
          <w:bCs/>
          <w:lang w:eastAsia="en-GB"/>
        </w:rPr>
        <w:t xml:space="preserve"> Broadway, Winchester SO23 9GH</w:t>
      </w:r>
    </w:p>
    <w:p w:rsidR="00511A28" w:rsidRDefault="008E331E" w:rsidP="00511A28">
      <w:pPr>
        <w:ind w:firstLine="720"/>
        <w:rPr>
          <w:rFonts w:asciiTheme="majorHAnsi" w:hAnsiTheme="majorHAnsi" w:cs="Arial"/>
          <w:b/>
          <w:bCs/>
          <w:lang w:eastAsia="en-GB"/>
        </w:rPr>
      </w:pPr>
      <w:r w:rsidRPr="00511A28">
        <w:rPr>
          <w:rFonts w:asciiTheme="majorHAnsi" w:hAnsiTheme="majorHAnsi" w:cs="Arial"/>
          <w:b/>
          <w:bCs/>
          <w:lang w:eastAsia="en-GB"/>
        </w:rPr>
        <w:t>Monday 8</w:t>
      </w:r>
      <w:r w:rsidRPr="00511A28">
        <w:rPr>
          <w:rFonts w:asciiTheme="majorHAnsi" w:hAnsiTheme="majorHAnsi" w:cs="Arial"/>
          <w:b/>
          <w:bCs/>
          <w:vertAlign w:val="superscript"/>
          <w:lang w:eastAsia="en-GB"/>
        </w:rPr>
        <w:t>th</w:t>
      </w:r>
      <w:r w:rsidRPr="00511A28">
        <w:rPr>
          <w:rFonts w:asciiTheme="majorHAnsi" w:hAnsiTheme="majorHAnsi" w:cs="Arial"/>
          <w:b/>
          <w:bCs/>
          <w:lang w:eastAsia="en-GB"/>
        </w:rPr>
        <w:t xml:space="preserve"> October 2018 – Jubilee Hall, Little Shore Lane, </w:t>
      </w:r>
      <w:r>
        <w:rPr>
          <w:rFonts w:asciiTheme="majorHAnsi" w:hAnsiTheme="majorHAnsi" w:cs="Arial"/>
          <w:b/>
          <w:bCs/>
          <w:lang w:eastAsia="en-GB"/>
        </w:rPr>
        <w:tab/>
      </w:r>
      <w:r w:rsidRPr="00511A28">
        <w:rPr>
          <w:rFonts w:asciiTheme="majorHAnsi" w:hAnsiTheme="majorHAnsi" w:cs="Arial"/>
          <w:b/>
          <w:bCs/>
          <w:lang w:eastAsia="en-GB"/>
        </w:rPr>
        <w:t xml:space="preserve">Bishops </w:t>
      </w:r>
      <w:proofErr w:type="gramStart"/>
      <w:r w:rsidRPr="00511A28">
        <w:rPr>
          <w:rFonts w:asciiTheme="majorHAnsi" w:hAnsiTheme="majorHAnsi" w:cs="Arial"/>
          <w:b/>
          <w:bCs/>
          <w:lang w:eastAsia="en-GB"/>
        </w:rPr>
        <w:t>Waltham </w:t>
      </w:r>
      <w:r>
        <w:rPr>
          <w:rFonts w:asciiTheme="majorHAnsi" w:hAnsiTheme="majorHAnsi" w:cs="Arial"/>
          <w:b/>
          <w:bCs/>
          <w:lang w:eastAsia="en-GB"/>
        </w:rPr>
        <w:t xml:space="preserve"> SO</w:t>
      </w:r>
      <w:proofErr w:type="gramEnd"/>
      <w:r>
        <w:rPr>
          <w:rFonts w:asciiTheme="majorHAnsi" w:hAnsiTheme="majorHAnsi" w:cs="Arial"/>
          <w:b/>
          <w:bCs/>
          <w:lang w:eastAsia="en-GB"/>
        </w:rPr>
        <w:t xml:space="preserve">32 </w:t>
      </w:r>
      <w:proofErr w:type="spellStart"/>
      <w:r>
        <w:rPr>
          <w:rFonts w:asciiTheme="majorHAnsi" w:hAnsiTheme="majorHAnsi" w:cs="Arial"/>
          <w:b/>
          <w:bCs/>
          <w:lang w:eastAsia="en-GB"/>
        </w:rPr>
        <w:t>1E</w:t>
      </w:r>
      <w:proofErr w:type="spellEnd"/>
    </w:p>
    <w:p w:rsidR="00511A28" w:rsidRPr="00511A28" w:rsidRDefault="008E331E" w:rsidP="00511A28">
      <w:pPr>
        <w:ind w:left="720"/>
        <w:rPr>
          <w:rFonts w:asciiTheme="majorHAnsi" w:hAnsiTheme="majorHAnsi" w:cs="Arial"/>
          <w:b/>
          <w:bCs/>
          <w:i/>
          <w:sz w:val="22"/>
          <w:lang w:eastAsia="en-GB"/>
        </w:rPr>
      </w:pPr>
      <w:r w:rsidRPr="00511A28">
        <w:rPr>
          <w:rFonts w:asciiTheme="majorHAnsi" w:hAnsiTheme="majorHAnsi" w:cs="Arial"/>
          <w:i/>
          <w:color w:val="000000"/>
          <w:sz w:val="22"/>
          <w:lang w:eastAsia="en-GB"/>
        </w:rPr>
        <w:t xml:space="preserve">Please can you contact Sue Langford, Customer Liaison Officer, to register your attendance at one of the events.  Telephone 01962 848 431 or email </w:t>
      </w:r>
      <w:hyperlink r:id="rId8" w:history="1">
        <w:r w:rsidRPr="00511A28">
          <w:rPr>
            <w:rStyle w:val="Hyperlink"/>
            <w:rFonts w:asciiTheme="majorHAnsi" w:hAnsiTheme="majorHAnsi"/>
            <w:i/>
            <w:sz w:val="22"/>
            <w:lang w:eastAsia="en-GB"/>
          </w:rPr>
          <w:t>slangford@winchester.gov.uk</w:t>
        </w:r>
      </w:hyperlink>
      <w:r w:rsidRPr="00511A28">
        <w:rPr>
          <w:rFonts w:asciiTheme="majorHAnsi" w:hAnsiTheme="majorHAnsi" w:cs="Arial"/>
          <w:i/>
          <w:color w:val="000000"/>
          <w:sz w:val="22"/>
          <w:lang w:eastAsia="en-GB"/>
        </w:rPr>
        <w:t xml:space="preserve"> </w:t>
      </w:r>
    </w:p>
    <w:p w:rsidR="00511A28" w:rsidRPr="00511A28" w:rsidRDefault="00EE4E60" w:rsidP="00511A28">
      <w:pPr>
        <w:rPr>
          <w:rFonts w:asciiTheme="majorHAnsi" w:hAnsiTheme="majorHAnsi" w:cs="Arial"/>
          <w:color w:val="000000"/>
          <w:lang w:eastAsia="en-GB"/>
        </w:rPr>
      </w:pPr>
    </w:p>
    <w:p w:rsidR="00511A28" w:rsidRDefault="008E331E" w:rsidP="00511A28">
      <w:pPr>
        <w:pStyle w:val="xmsonormal"/>
        <w:spacing w:beforeLines="0" w:afterLines="0"/>
        <w:ind w:firstLine="720"/>
        <w:rPr>
          <w:rFonts w:asciiTheme="majorHAnsi" w:hAnsiTheme="majorHAnsi" w:cs="Times New Roman"/>
          <w:color w:val="212121"/>
          <w:sz w:val="24"/>
          <w:szCs w:val="22"/>
        </w:rPr>
      </w:pPr>
      <w:r w:rsidRPr="00511A28">
        <w:rPr>
          <w:rFonts w:asciiTheme="majorHAnsi" w:hAnsiTheme="majorHAnsi" w:cs="Times New Roman"/>
          <w:b/>
          <w:color w:val="000000"/>
          <w:sz w:val="24"/>
          <w:szCs w:val="24"/>
          <w:u w:val="single"/>
        </w:rPr>
        <w:t>Winchester District Traveller DPD</w:t>
      </w:r>
    </w:p>
    <w:p w:rsidR="00511A28" w:rsidRDefault="008E331E" w:rsidP="00511A28">
      <w:pPr>
        <w:pStyle w:val="xmsonormal"/>
        <w:spacing w:beforeLines="0" w:afterLines="0"/>
        <w:ind w:left="720"/>
        <w:rPr>
          <w:rFonts w:asciiTheme="majorHAnsi" w:hAnsiTheme="majorHAnsi" w:cs="Times New Roman"/>
          <w:color w:val="212121"/>
          <w:sz w:val="24"/>
          <w:szCs w:val="22"/>
        </w:rPr>
      </w:pPr>
      <w:r w:rsidRPr="00511A28">
        <w:rPr>
          <w:rFonts w:asciiTheme="majorHAnsi" w:hAnsiTheme="majorHAnsi" w:cs="Times New Roman"/>
          <w:color w:val="000000"/>
          <w:sz w:val="24"/>
          <w:szCs w:val="24"/>
        </w:rPr>
        <w:t xml:space="preserve">Last week the examination of the traveller DPD was held. An independent Planning Inspector heard evidence on various matters set out in the DPD from the Council and others who had made comments. The Council is currently preparing some modifications to the DPD, at the request of the Inspector to ensure that it can be found sound, these will be subject to a </w:t>
      </w:r>
      <w:proofErr w:type="gramStart"/>
      <w:r w:rsidRPr="00511A28">
        <w:rPr>
          <w:rFonts w:asciiTheme="majorHAnsi" w:hAnsiTheme="majorHAnsi" w:cs="Times New Roman"/>
          <w:color w:val="000000"/>
          <w:sz w:val="24"/>
          <w:szCs w:val="24"/>
        </w:rPr>
        <w:t>six week</w:t>
      </w:r>
      <w:proofErr w:type="gramEnd"/>
      <w:r w:rsidRPr="00511A28">
        <w:rPr>
          <w:rFonts w:asciiTheme="majorHAnsi" w:hAnsiTheme="majorHAnsi" w:cs="Times New Roman"/>
          <w:color w:val="000000"/>
          <w:sz w:val="24"/>
          <w:szCs w:val="24"/>
        </w:rPr>
        <w:t xml:space="preserve"> consultation in due course. All the</w:t>
      </w:r>
      <w:r w:rsidRPr="00511A28">
        <w:rPr>
          <w:rStyle w:val="apple-converted-space"/>
          <w:rFonts w:asciiTheme="majorHAnsi" w:hAnsiTheme="majorHAnsi" w:cs="Times New Roman"/>
          <w:color w:val="000000"/>
          <w:sz w:val="24"/>
          <w:szCs w:val="24"/>
        </w:rPr>
        <w:t> </w:t>
      </w:r>
      <w:hyperlink r:id="rId9" w:tgtFrame="_blank" w:history="1">
        <w:r w:rsidRPr="00511A28">
          <w:rPr>
            <w:rStyle w:val="Hyperlink"/>
            <w:rFonts w:asciiTheme="majorHAnsi" w:hAnsiTheme="majorHAnsi" w:cs="Times New Roman"/>
            <w:color w:val="auto"/>
            <w:sz w:val="24"/>
            <w:szCs w:val="24"/>
          </w:rPr>
          <w:t>examination papers</w:t>
        </w:r>
      </w:hyperlink>
      <w:r w:rsidRPr="00511A28">
        <w:rPr>
          <w:rFonts w:asciiTheme="majorHAnsi" w:hAnsiTheme="majorHAnsi" w:cs="Times New Roman"/>
          <w:sz w:val="24"/>
        </w:rPr>
        <w:t xml:space="preserve"> </w:t>
      </w:r>
      <w:r w:rsidRPr="00511A28">
        <w:rPr>
          <w:rFonts w:asciiTheme="majorHAnsi" w:hAnsiTheme="majorHAnsi" w:cs="Times New Roman"/>
          <w:sz w:val="24"/>
          <w:szCs w:val="24"/>
        </w:rPr>
        <w:t>including the Councils’ and representors’ statements ca</w:t>
      </w:r>
      <w:r w:rsidRPr="00511A28">
        <w:rPr>
          <w:rFonts w:asciiTheme="majorHAnsi" w:hAnsiTheme="majorHAnsi" w:cs="Times New Roman"/>
          <w:color w:val="000000"/>
          <w:sz w:val="24"/>
          <w:szCs w:val="24"/>
        </w:rPr>
        <w:t xml:space="preserve">n be </w:t>
      </w:r>
      <w:r>
        <w:rPr>
          <w:rFonts w:asciiTheme="majorHAnsi" w:hAnsiTheme="majorHAnsi" w:cs="Times New Roman"/>
          <w:color w:val="000000"/>
          <w:sz w:val="24"/>
          <w:szCs w:val="24"/>
        </w:rPr>
        <w:t>v</w:t>
      </w:r>
      <w:r w:rsidRPr="00511A28">
        <w:rPr>
          <w:rFonts w:asciiTheme="majorHAnsi" w:hAnsiTheme="majorHAnsi" w:cs="Times New Roman"/>
          <w:color w:val="000000"/>
          <w:sz w:val="24"/>
          <w:szCs w:val="24"/>
        </w:rPr>
        <w:t xml:space="preserve">iewed on the website. After completion of the consultation on the proposed modifications, the Inspector will consider any </w:t>
      </w:r>
      <w:r>
        <w:rPr>
          <w:rFonts w:asciiTheme="majorHAnsi" w:hAnsiTheme="majorHAnsi" w:cs="Times New Roman"/>
          <w:color w:val="000000"/>
          <w:sz w:val="24"/>
          <w:szCs w:val="24"/>
        </w:rPr>
        <w:t xml:space="preserve">   </w:t>
      </w:r>
      <w:r w:rsidRPr="00511A28">
        <w:rPr>
          <w:rFonts w:asciiTheme="majorHAnsi" w:hAnsiTheme="majorHAnsi" w:cs="Times New Roman"/>
          <w:color w:val="000000"/>
          <w:sz w:val="24"/>
          <w:szCs w:val="24"/>
        </w:rPr>
        <w:t>responses and draft her report, which we expect to receive in early 2019.</w:t>
      </w:r>
      <w:r w:rsidRPr="00511A28">
        <w:rPr>
          <w:rStyle w:val="apple-converted-space"/>
          <w:rFonts w:asciiTheme="majorHAnsi" w:hAnsiTheme="majorHAnsi" w:cs="Times New Roman"/>
          <w:color w:val="000000"/>
          <w:sz w:val="24"/>
          <w:szCs w:val="24"/>
        </w:rPr>
        <w:t> </w:t>
      </w:r>
    </w:p>
    <w:p w:rsidR="00511A28" w:rsidRPr="00511A28" w:rsidRDefault="00EE4E60" w:rsidP="00511A28">
      <w:pPr>
        <w:pStyle w:val="xmsonormal"/>
        <w:spacing w:beforeLines="0" w:afterLines="0"/>
        <w:ind w:left="720"/>
        <w:rPr>
          <w:rFonts w:asciiTheme="majorHAnsi" w:hAnsiTheme="majorHAnsi" w:cs="Times New Roman"/>
          <w:color w:val="212121"/>
          <w:sz w:val="24"/>
          <w:szCs w:val="22"/>
        </w:rPr>
      </w:pPr>
      <w:hyperlink r:id="rId10" w:history="1">
        <w:r w:rsidR="008E331E" w:rsidRPr="003C2AA0">
          <w:rPr>
            <w:rStyle w:val="Hyperlink"/>
            <w:rFonts w:asciiTheme="majorHAnsi" w:hAnsiTheme="majorHAnsi"/>
          </w:rPr>
          <w:t>http://www.winchester.gov.uk/planning-policy/traveller-dpd/gypsy-and-traveller-dpd-examination</w:t>
        </w:r>
      </w:hyperlink>
    </w:p>
    <w:p w:rsidR="00511A28" w:rsidRPr="00511A28" w:rsidRDefault="00EE4E60" w:rsidP="00511A28">
      <w:pPr>
        <w:rPr>
          <w:rFonts w:asciiTheme="majorHAnsi" w:hAnsiTheme="majorHAnsi" w:cs="Arial"/>
          <w:color w:val="000000"/>
          <w:lang w:eastAsia="en-GB"/>
        </w:rPr>
      </w:pPr>
    </w:p>
    <w:p w:rsidR="00511A28" w:rsidRPr="00511A28" w:rsidRDefault="00EE4E60" w:rsidP="00511A28">
      <w:pPr>
        <w:pStyle w:val="xmsonormal"/>
        <w:spacing w:beforeLines="0" w:afterLines="0"/>
        <w:ind w:left="720"/>
        <w:rPr>
          <w:rFonts w:asciiTheme="majorHAnsi" w:hAnsiTheme="majorHAnsi" w:cs="Times New Roman"/>
          <w:color w:val="212121"/>
          <w:sz w:val="24"/>
          <w:szCs w:val="22"/>
        </w:rPr>
      </w:pPr>
    </w:p>
    <w:p w:rsidR="00511A28" w:rsidRPr="00511A28" w:rsidRDefault="008E331E" w:rsidP="00511A28">
      <w:pPr>
        <w:pStyle w:val="xmsonormal"/>
        <w:spacing w:beforeLines="0" w:afterLines="0"/>
        <w:rPr>
          <w:rFonts w:asciiTheme="majorHAnsi" w:hAnsiTheme="majorHAnsi" w:cs="Times New Roman"/>
          <w:color w:val="212121"/>
          <w:sz w:val="24"/>
          <w:szCs w:val="22"/>
        </w:rPr>
      </w:pPr>
      <w:r w:rsidRPr="00511A28">
        <w:rPr>
          <w:rFonts w:asciiTheme="majorHAnsi" w:hAnsiTheme="majorHAnsi" w:cs="Times New Roman"/>
          <w:color w:val="000000"/>
          <w:sz w:val="24"/>
          <w:szCs w:val="24"/>
        </w:rPr>
        <w:t> </w:t>
      </w:r>
    </w:p>
    <w:p w:rsidR="007A2DB7" w:rsidRPr="00511A28" w:rsidRDefault="00EE4E60" w:rsidP="00654732">
      <w:pPr>
        <w:ind w:left="720"/>
        <w:rPr>
          <w:rFonts w:asciiTheme="majorHAnsi" w:hAnsiTheme="majorHAnsi" w:cs="Times New Roman"/>
          <w:b/>
          <w:color w:val="000000"/>
          <w:lang w:val="en-US"/>
        </w:rPr>
      </w:pPr>
      <w:r>
        <w:rPr>
          <w:rFonts w:asciiTheme="majorHAnsi" w:hAnsiTheme="majorHAnsi" w:cs="Times New Roman"/>
          <w:b/>
          <w:noProof/>
          <w:color w:val="000000"/>
          <w:lang w:val="en-US" w:eastAsia="en-US"/>
        </w:rPr>
        <w:pict>
          <v:shape id="_x0000_s1029" type="#_x0000_t202" style="position:absolute;left:0;text-align:left;margin-left:-45pt;margin-top:143.35pt;width:9pt;height:9pt;z-index:251663360;mso-wrap-edited:f" wrapcoords="0 0 21600 0 21600 21600 0 21600 0 0" filled="f" stroked="f">
            <v:fill o:detectmouseclick="t"/>
            <v:textbox inset=",7.2pt,,7.2pt">
              <w:txbxContent/>
            </v:textbox>
            <w10:wrap type="tight"/>
          </v:shape>
        </w:pict>
      </w:r>
    </w:p>
    <w:sectPr w:rsidR="007A2DB7" w:rsidRPr="00511A28" w:rsidSect="004612F1">
      <w:headerReference w:type="default" r:id="rId11"/>
      <w:pgSz w:w="11907" w:h="16839"/>
      <w:pgMar w:top="1008" w:right="850" w:bottom="720" w:left="3544"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4E60" w:rsidRDefault="00EE4E60">
      <w:pPr>
        <w:spacing w:after="0" w:line="240" w:lineRule="auto"/>
      </w:pPr>
      <w:r>
        <w:separator/>
      </w:r>
    </w:p>
  </w:endnote>
  <w:endnote w:type="continuationSeparator" w:id="0">
    <w:p w:rsidR="00EE4E60" w:rsidRDefault="00EE4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4E60" w:rsidRDefault="00EE4E60">
      <w:pPr>
        <w:spacing w:after="0" w:line="240" w:lineRule="auto"/>
      </w:pPr>
      <w:r>
        <w:separator/>
      </w:r>
    </w:p>
  </w:footnote>
  <w:footnote w:type="continuationSeparator" w:id="0">
    <w:p w:rsidR="00EE4E60" w:rsidRDefault="00EE4E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716089"/>
      <w:docPartObj>
        <w:docPartGallery w:val="Page Numbers (Top of Page)"/>
        <w:docPartUnique/>
      </w:docPartObj>
    </w:sdtPr>
    <w:sdtEndPr>
      <w:rPr>
        <w:noProof/>
      </w:rPr>
    </w:sdtEndPr>
    <w:sdtContent>
      <w:p w:rsidR="00623AF9" w:rsidRDefault="00EE4E60">
        <w:pPr>
          <w:pStyle w:val="Header"/>
          <w:jc w:val="right"/>
        </w:pPr>
        <w:r>
          <w:rPr>
            <w:noProof/>
          </w:rPr>
          <w:fldChar w:fldCharType="begin"/>
        </w:r>
        <w:r>
          <w:rPr>
            <w:noProof/>
          </w:rPr>
          <w:instrText xml:space="preserve"> PAGE   \* MERGEFORMAT </w:instrText>
        </w:r>
        <w:r>
          <w:rPr>
            <w:noProof/>
          </w:rPr>
          <w:fldChar w:fldCharType="separate"/>
        </w:r>
        <w:r w:rsidR="008E331E">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NotTrackMov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A7618"/>
    <w:rsid w:val="008661D3"/>
    <w:rsid w:val="008E331E"/>
    <w:rsid w:val="009A7618"/>
    <w:rsid w:val="00EE4E6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5D7098-8DC4-4BAE-9847-9BE7829E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23948" w:themeColor="text2" w:themeTint="E6"/>
        <w:sz w:val="24"/>
        <w:szCs w:val="24"/>
        <w:lang w:val="en-US" w:eastAsia="ja-JP" w:bidi="ar-SA"/>
      </w:rPr>
    </w:rPrDefault>
    <w:pPrDefault>
      <w:pPr>
        <w:spacing w:after="160" w:line="259" w:lineRule="auto"/>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03CCB"/>
    <w:pPr>
      <w:spacing w:line="276" w:lineRule="auto"/>
    </w:pPr>
    <w:rPr>
      <w:lang w:val="en-GB"/>
    </w:rPr>
  </w:style>
  <w:style w:type="paragraph" w:styleId="Heading1">
    <w:name w:val="heading 1"/>
    <w:basedOn w:val="Normal"/>
    <w:next w:val="Normal"/>
    <w:link w:val="Heading1Char"/>
    <w:uiPriority w:val="9"/>
    <w:qFormat/>
    <w:rsid w:val="00503CCB"/>
    <w:pPr>
      <w:keepNext/>
      <w:keepLines/>
      <w:spacing w:before="280" w:after="120"/>
      <w:outlineLvl w:val="0"/>
    </w:pPr>
    <w:rPr>
      <w:rFonts w:asciiTheme="majorHAnsi" w:eastAsiaTheme="majorEastAsia" w:hAnsiTheme="majorHAnsi" w:cstheme="majorBidi"/>
      <w:b/>
      <w:color w:val="6CA800" w:themeColor="accent1"/>
      <w:sz w:val="34"/>
      <w:szCs w:val="32"/>
    </w:rPr>
  </w:style>
  <w:style w:type="paragraph" w:styleId="Heading2">
    <w:name w:val="heading 2"/>
    <w:basedOn w:val="Normal"/>
    <w:next w:val="Normal"/>
    <w:link w:val="Heading2Char"/>
    <w:uiPriority w:val="9"/>
    <w:unhideWhenUsed/>
    <w:qFormat/>
    <w:rsid w:val="00503CCB"/>
    <w:pPr>
      <w:keepNext/>
      <w:keepLines/>
      <w:spacing w:before="40" w:after="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03CCB"/>
    <w:pPr>
      <w:keepNext/>
      <w:keepLines/>
      <w:spacing w:before="40" w:after="0"/>
      <w:outlineLvl w:val="2"/>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03CCB"/>
    <w:pPr>
      <w:spacing w:after="0" w:line="240" w:lineRule="auto"/>
      <w:contextualSpacing/>
    </w:pPr>
    <w:rPr>
      <w:rFonts w:asciiTheme="majorHAnsi" w:eastAsiaTheme="majorEastAsia" w:hAnsiTheme="majorHAnsi" w:cstheme="majorBidi"/>
      <w:color w:val="FFFFFF" w:themeColor="background1"/>
      <w:kern w:val="28"/>
      <w:sz w:val="78"/>
      <w:szCs w:val="56"/>
    </w:rPr>
  </w:style>
  <w:style w:type="character" w:customStyle="1" w:styleId="TitleChar">
    <w:name w:val="Title Char"/>
    <w:basedOn w:val="DefaultParagraphFont"/>
    <w:link w:val="Title"/>
    <w:uiPriority w:val="10"/>
    <w:rsid w:val="00503CCB"/>
    <w:rPr>
      <w:rFonts w:asciiTheme="majorHAnsi" w:eastAsiaTheme="majorEastAsia" w:hAnsiTheme="majorHAnsi" w:cstheme="majorBidi"/>
      <w:color w:val="FFFFFF" w:themeColor="background1"/>
      <w:kern w:val="28"/>
      <w:sz w:val="78"/>
      <w:szCs w:val="56"/>
    </w:rPr>
  </w:style>
  <w:style w:type="paragraph" w:styleId="Subtitle">
    <w:name w:val="Subtitle"/>
    <w:basedOn w:val="Normal"/>
    <w:link w:val="SubtitleChar"/>
    <w:uiPriority w:val="11"/>
    <w:qFormat/>
    <w:rsid w:val="00503CCB"/>
    <w:pPr>
      <w:numPr>
        <w:ilvl w:val="1"/>
      </w:numPr>
      <w:spacing w:after="0"/>
      <w:jc w:val="right"/>
    </w:pPr>
    <w:rPr>
      <w:rFonts w:eastAsiaTheme="minorEastAsia"/>
      <w:sz w:val="32"/>
    </w:rPr>
  </w:style>
  <w:style w:type="character" w:customStyle="1" w:styleId="SubtitleChar">
    <w:name w:val="Subtitle Char"/>
    <w:basedOn w:val="DefaultParagraphFont"/>
    <w:link w:val="Subtitle"/>
    <w:uiPriority w:val="11"/>
    <w:rsid w:val="00503CCB"/>
    <w:rPr>
      <w:rFonts w:eastAsiaTheme="minorEastAsia"/>
      <w:sz w:val="32"/>
    </w:rPr>
  </w:style>
  <w:style w:type="character" w:styleId="PlaceholderText">
    <w:name w:val="Placeholder Text"/>
    <w:basedOn w:val="DefaultParagraphFont"/>
    <w:uiPriority w:val="99"/>
    <w:semiHidden/>
    <w:rsid w:val="00503CCB"/>
    <w:rPr>
      <w:color w:val="808080"/>
    </w:rPr>
  </w:style>
  <w:style w:type="paragraph" w:styleId="Date">
    <w:name w:val="Date"/>
    <w:basedOn w:val="Normal"/>
    <w:link w:val="DateChar"/>
    <w:uiPriority w:val="99"/>
    <w:unhideWhenUsed/>
    <w:qFormat/>
    <w:rsid w:val="00503CCB"/>
    <w:pPr>
      <w:spacing w:after="40"/>
      <w:jc w:val="right"/>
    </w:pPr>
    <w:rPr>
      <w:b/>
      <w:color w:val="6CA800" w:themeColor="accent1"/>
      <w:sz w:val="32"/>
    </w:rPr>
  </w:style>
  <w:style w:type="character" w:customStyle="1" w:styleId="DateChar">
    <w:name w:val="Date Char"/>
    <w:basedOn w:val="DefaultParagraphFont"/>
    <w:link w:val="Date"/>
    <w:uiPriority w:val="99"/>
    <w:rsid w:val="00503CCB"/>
    <w:rPr>
      <w:b/>
      <w:color w:val="6CA800" w:themeColor="accent1"/>
      <w:sz w:val="32"/>
    </w:rPr>
  </w:style>
  <w:style w:type="paragraph" w:styleId="BlockText">
    <w:name w:val="Block Text"/>
    <w:basedOn w:val="Normal"/>
    <w:uiPriority w:val="99"/>
    <w:unhideWhenUsed/>
    <w:qFormat/>
    <w:rsid w:val="00503CCB"/>
    <w:pPr>
      <w:spacing w:after="380" w:line="326" w:lineRule="auto"/>
    </w:pPr>
    <w:rPr>
      <w:rFonts w:eastAsiaTheme="minorEastAsia"/>
      <w:iCs/>
      <w:sz w:val="28"/>
    </w:rPr>
  </w:style>
  <w:style w:type="paragraph" w:styleId="Quote">
    <w:name w:val="Quote"/>
    <w:basedOn w:val="Normal"/>
    <w:link w:val="QuoteChar"/>
    <w:uiPriority w:val="29"/>
    <w:qFormat/>
    <w:rsid w:val="00503CCB"/>
    <w:pPr>
      <w:pBdr>
        <w:top w:val="single" w:sz="8" w:space="10" w:color="auto"/>
        <w:bottom w:val="single" w:sz="8" w:space="10" w:color="auto"/>
      </w:pBdr>
      <w:spacing w:after="240" w:line="312" w:lineRule="auto"/>
      <w:jc w:val="right"/>
    </w:pPr>
    <w:rPr>
      <w:i/>
      <w:iCs/>
      <w:sz w:val="28"/>
    </w:rPr>
  </w:style>
  <w:style w:type="character" w:customStyle="1" w:styleId="QuoteChar">
    <w:name w:val="Quote Char"/>
    <w:basedOn w:val="DefaultParagraphFont"/>
    <w:link w:val="Quote"/>
    <w:uiPriority w:val="29"/>
    <w:rsid w:val="00503CCB"/>
    <w:rPr>
      <w:i/>
      <w:iCs/>
      <w:sz w:val="28"/>
    </w:rPr>
  </w:style>
  <w:style w:type="character" w:customStyle="1" w:styleId="Heading1Char">
    <w:name w:val="Heading 1 Char"/>
    <w:basedOn w:val="DefaultParagraphFont"/>
    <w:link w:val="Heading1"/>
    <w:uiPriority w:val="9"/>
    <w:rsid w:val="00503CCB"/>
    <w:rPr>
      <w:rFonts w:asciiTheme="majorHAnsi" w:eastAsiaTheme="majorEastAsia" w:hAnsiTheme="majorHAnsi" w:cstheme="majorBidi"/>
      <w:b/>
      <w:color w:val="6CA800" w:themeColor="accent1"/>
      <w:sz w:val="34"/>
      <w:szCs w:val="32"/>
    </w:rPr>
  </w:style>
  <w:style w:type="character" w:customStyle="1" w:styleId="Heading2Char">
    <w:name w:val="Heading 2 Char"/>
    <w:basedOn w:val="DefaultParagraphFont"/>
    <w:link w:val="Heading2"/>
    <w:uiPriority w:val="9"/>
    <w:rsid w:val="00503CCB"/>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03CCB"/>
    <w:rPr>
      <w:rFonts w:asciiTheme="majorHAnsi" w:eastAsiaTheme="majorEastAsia" w:hAnsiTheme="majorHAnsi" w:cstheme="majorBidi"/>
      <w:b/>
      <w:sz w:val="24"/>
      <w:szCs w:val="24"/>
    </w:rPr>
  </w:style>
  <w:style w:type="paragraph" w:styleId="IntenseQuote">
    <w:name w:val="Intense Quote"/>
    <w:basedOn w:val="Normal"/>
    <w:link w:val="IntenseQuoteChar"/>
    <w:uiPriority w:val="30"/>
    <w:qFormat/>
    <w:rsid w:val="00503CCB"/>
    <w:pPr>
      <w:pBdr>
        <w:top w:val="single" w:sz="8" w:space="10" w:color="323948" w:themeColor="text2" w:themeTint="E6"/>
        <w:bottom w:val="single" w:sz="8" w:space="10" w:color="323948" w:themeColor="text2" w:themeTint="E6"/>
      </w:pBdr>
      <w:spacing w:after="240" w:line="312" w:lineRule="auto"/>
      <w:jc w:val="right"/>
    </w:pPr>
    <w:rPr>
      <w:b/>
      <w:i/>
      <w:iCs/>
      <w:sz w:val="28"/>
    </w:rPr>
  </w:style>
  <w:style w:type="character" w:customStyle="1" w:styleId="IntenseQuoteChar">
    <w:name w:val="Intense Quote Char"/>
    <w:basedOn w:val="DefaultParagraphFont"/>
    <w:link w:val="IntenseQuote"/>
    <w:uiPriority w:val="30"/>
    <w:rsid w:val="00503CCB"/>
    <w:rPr>
      <w:b/>
      <w:i/>
      <w:iCs/>
      <w:sz w:val="28"/>
    </w:rPr>
  </w:style>
  <w:style w:type="paragraph" w:customStyle="1" w:styleId="Recipient">
    <w:name w:val="Recipient"/>
    <w:basedOn w:val="Normal"/>
    <w:uiPriority w:val="10"/>
    <w:qFormat/>
    <w:rsid w:val="00503CCB"/>
    <w:pPr>
      <w:spacing w:before="1760" w:after="0"/>
      <w:ind w:left="2880"/>
    </w:pPr>
    <w:rPr>
      <w:b/>
    </w:rPr>
  </w:style>
  <w:style w:type="paragraph" w:customStyle="1" w:styleId="Address">
    <w:name w:val="Address"/>
    <w:basedOn w:val="Normal"/>
    <w:uiPriority w:val="10"/>
    <w:qFormat/>
    <w:rsid w:val="00503CCB"/>
    <w:pPr>
      <w:ind w:left="2880"/>
      <w:contextualSpacing/>
    </w:pPr>
  </w:style>
  <w:style w:type="paragraph" w:customStyle="1" w:styleId="ContactInfo">
    <w:name w:val="Contact Info"/>
    <w:basedOn w:val="Normal"/>
    <w:uiPriority w:val="10"/>
    <w:qFormat/>
    <w:rsid w:val="00503CCB"/>
    <w:pPr>
      <w:contextualSpacing/>
    </w:pPr>
  </w:style>
  <w:style w:type="paragraph" w:customStyle="1" w:styleId="Company">
    <w:name w:val="Company"/>
    <w:basedOn w:val="Normal"/>
    <w:uiPriority w:val="10"/>
    <w:qFormat/>
    <w:rsid w:val="00503CCB"/>
    <w:pPr>
      <w:pBdr>
        <w:top w:val="single" w:sz="24" w:space="18" w:color="323948" w:themeColor="text2" w:themeTint="E6"/>
      </w:pBdr>
      <w:spacing w:after="0"/>
    </w:pPr>
    <w:rPr>
      <w:b/>
      <w:color w:val="6CA800" w:themeColor="accent1"/>
      <w:sz w:val="36"/>
    </w:rPr>
  </w:style>
  <w:style w:type="paragraph" w:styleId="BalloonText">
    <w:name w:val="Balloon Text"/>
    <w:basedOn w:val="Normal"/>
    <w:link w:val="BalloonTextChar"/>
    <w:uiPriority w:val="99"/>
    <w:semiHidden/>
    <w:unhideWhenUsed/>
    <w:rsid w:val="00503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CCB"/>
    <w:rPr>
      <w:rFonts w:ascii="Segoe UI" w:hAnsi="Segoe UI" w:cs="Segoe UI"/>
      <w:sz w:val="18"/>
      <w:szCs w:val="18"/>
    </w:rPr>
  </w:style>
  <w:style w:type="paragraph" w:styleId="Header">
    <w:name w:val="header"/>
    <w:basedOn w:val="Normal"/>
    <w:link w:val="HeaderChar"/>
    <w:uiPriority w:val="99"/>
    <w:unhideWhenUsed/>
    <w:rsid w:val="00503CCB"/>
    <w:pPr>
      <w:spacing w:after="0" w:line="240" w:lineRule="auto"/>
    </w:pPr>
  </w:style>
  <w:style w:type="character" w:customStyle="1" w:styleId="HeaderChar">
    <w:name w:val="Header Char"/>
    <w:basedOn w:val="DefaultParagraphFont"/>
    <w:link w:val="Header"/>
    <w:uiPriority w:val="99"/>
    <w:rsid w:val="00503CCB"/>
  </w:style>
  <w:style w:type="paragraph" w:styleId="Footer">
    <w:name w:val="footer"/>
    <w:basedOn w:val="Normal"/>
    <w:link w:val="FooterChar"/>
    <w:uiPriority w:val="99"/>
    <w:unhideWhenUsed/>
    <w:rsid w:val="00503CCB"/>
    <w:pPr>
      <w:spacing w:after="0" w:line="240" w:lineRule="auto"/>
    </w:pPr>
  </w:style>
  <w:style w:type="character" w:customStyle="1" w:styleId="FooterChar">
    <w:name w:val="Footer Char"/>
    <w:basedOn w:val="DefaultParagraphFont"/>
    <w:link w:val="Footer"/>
    <w:uiPriority w:val="99"/>
    <w:rsid w:val="00503CCB"/>
  </w:style>
  <w:style w:type="paragraph" w:customStyle="1" w:styleId="Introduction">
    <w:name w:val="Introduction"/>
    <w:basedOn w:val="Normal"/>
    <w:link w:val="IntroductionChar"/>
    <w:uiPriority w:val="3"/>
    <w:qFormat/>
    <w:rsid w:val="00503CCB"/>
    <w:pPr>
      <w:spacing w:after="380" w:line="319" w:lineRule="auto"/>
    </w:pPr>
    <w:rPr>
      <w:sz w:val="28"/>
      <w:lang w:eastAsia="en-US"/>
    </w:rPr>
  </w:style>
  <w:style w:type="character" w:customStyle="1" w:styleId="IntroductionChar">
    <w:name w:val="Introduction Char"/>
    <w:basedOn w:val="DefaultParagraphFont"/>
    <w:link w:val="Introduction"/>
    <w:uiPriority w:val="3"/>
    <w:rsid w:val="00503CCB"/>
    <w:rPr>
      <w:sz w:val="28"/>
      <w:lang w:eastAsia="en-US"/>
    </w:rPr>
  </w:style>
  <w:style w:type="paragraph" w:styleId="NormalWeb">
    <w:name w:val="Normal (Web)"/>
    <w:basedOn w:val="Normal"/>
    <w:uiPriority w:val="99"/>
    <w:rsid w:val="007A2DB7"/>
    <w:pPr>
      <w:spacing w:beforeLines="1" w:afterLines="1" w:line="240" w:lineRule="auto"/>
    </w:pPr>
    <w:rPr>
      <w:rFonts w:ascii="Times" w:hAnsi="Times" w:cs="Times New Roman"/>
      <w:color w:val="auto"/>
      <w:sz w:val="20"/>
      <w:szCs w:val="20"/>
      <w:lang w:eastAsia="en-US"/>
    </w:rPr>
  </w:style>
  <w:style w:type="paragraph" w:customStyle="1" w:styleId="xmsonormal">
    <w:name w:val="x_msonormal"/>
    <w:basedOn w:val="Normal"/>
    <w:rsid w:val="00816857"/>
    <w:pPr>
      <w:spacing w:beforeLines="1" w:afterLines="1" w:line="240" w:lineRule="auto"/>
    </w:pPr>
    <w:rPr>
      <w:rFonts w:ascii="Times" w:hAnsi="Times"/>
      <w:color w:val="auto"/>
      <w:sz w:val="20"/>
      <w:szCs w:val="20"/>
      <w:lang w:eastAsia="en-US"/>
    </w:rPr>
  </w:style>
  <w:style w:type="character" w:customStyle="1" w:styleId="apple-converted-space">
    <w:name w:val="apple-converted-space"/>
    <w:basedOn w:val="DefaultParagraphFont"/>
    <w:rsid w:val="00816857"/>
  </w:style>
  <w:style w:type="paragraph" w:customStyle="1" w:styleId="xmsocommenttext">
    <w:name w:val="x_msocommenttext"/>
    <w:basedOn w:val="Normal"/>
    <w:rsid w:val="00816857"/>
    <w:pPr>
      <w:spacing w:beforeLines="1" w:afterLines="1" w:line="240" w:lineRule="auto"/>
    </w:pPr>
    <w:rPr>
      <w:rFonts w:ascii="Times" w:hAnsi="Times"/>
      <w:color w:val="auto"/>
      <w:sz w:val="20"/>
      <w:szCs w:val="20"/>
      <w:lang w:eastAsia="en-US"/>
    </w:rPr>
  </w:style>
  <w:style w:type="character" w:styleId="Hyperlink">
    <w:name w:val="Hyperlink"/>
    <w:rsid w:val="002424C6"/>
    <w:rPr>
      <w:rFonts w:cs="Arial"/>
      <w:color w:val="000000"/>
    </w:rPr>
  </w:style>
  <w:style w:type="character" w:styleId="FollowedHyperlink">
    <w:name w:val="FollowedHyperlink"/>
    <w:basedOn w:val="DefaultParagraphFont"/>
    <w:rsid w:val="002424C6"/>
    <w:rPr>
      <w:color w:val="91669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215694">
      <w:bodyDiv w:val="1"/>
      <w:marLeft w:val="0"/>
      <w:marRight w:val="0"/>
      <w:marTop w:val="0"/>
      <w:marBottom w:val="0"/>
      <w:divBdr>
        <w:top w:val="none" w:sz="0" w:space="0" w:color="auto"/>
        <w:left w:val="none" w:sz="0" w:space="0" w:color="auto"/>
        <w:bottom w:val="none" w:sz="0" w:space="0" w:color="auto"/>
        <w:right w:val="none" w:sz="0" w:space="0" w:color="auto"/>
      </w:divBdr>
    </w:div>
    <w:div w:id="1347563739">
      <w:bodyDiv w:val="1"/>
      <w:marLeft w:val="0"/>
      <w:marRight w:val="0"/>
      <w:marTop w:val="0"/>
      <w:marBottom w:val="0"/>
      <w:divBdr>
        <w:top w:val="none" w:sz="0" w:space="0" w:color="auto"/>
        <w:left w:val="none" w:sz="0" w:space="0" w:color="auto"/>
        <w:bottom w:val="none" w:sz="0" w:space="0" w:color="auto"/>
        <w:right w:val="none" w:sz="0" w:space="0" w:color="auto"/>
      </w:divBdr>
    </w:div>
    <w:div w:id="1888374275">
      <w:bodyDiv w:val="1"/>
      <w:marLeft w:val="0"/>
      <w:marRight w:val="0"/>
      <w:marTop w:val="0"/>
      <w:marBottom w:val="0"/>
      <w:divBdr>
        <w:top w:val="none" w:sz="0" w:space="0" w:color="auto"/>
        <w:left w:val="none" w:sz="0" w:space="0" w:color="auto"/>
        <w:bottom w:val="none" w:sz="0" w:space="0" w:color="auto"/>
        <w:right w:val="none" w:sz="0" w:space="0" w:color="auto"/>
      </w:divBdr>
    </w:div>
    <w:div w:id="206991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angford@winchester.gov.u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ssets.highwaysengland.co.uk/roads/road-projects/M27+Romsey+Road/M27+map+diversions+for+both+Eastbound+and+Westbound+traffic+during+the+weekend+closures.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uments.hants.gov.uk/flood-water-management/ditchmaintenanceposter.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winchester.gov.uk/planning-policy/traveller-dpd/gypsy-and-traveller-dpd-examination" TargetMode="External"/><Relationship Id="rId4" Type="http://schemas.openxmlformats.org/officeDocument/2006/relationships/footnotes" Target="footnotes.xml"/><Relationship Id="rId9" Type="http://schemas.openxmlformats.org/officeDocument/2006/relationships/hyperlink" Target="http://www.winchester.gov.uk/planning-policy/traveller-dpd/gypsy-and-traveller-dpd-exami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bledon\Documents\Parish%20Council\2018-2019\Meetings\Agendas\October%202018\%7b8C834DC1-D0BF-FF41-A996-8BE09C7A8EAF%7dtf16392138.dotx" TargetMode="External"/></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212630"/>
      </a:dk2>
      <a:lt2>
        <a:srgbClr val="F6F6F7"/>
      </a:lt2>
      <a:accent1>
        <a:srgbClr val="6CA800"/>
      </a:accent1>
      <a:accent2>
        <a:srgbClr val="E4D238"/>
      </a:accent2>
      <a:accent3>
        <a:srgbClr val="36C0CA"/>
      </a:accent3>
      <a:accent4>
        <a:srgbClr val="E25D52"/>
      </a:accent4>
      <a:accent5>
        <a:srgbClr val="E8993C"/>
      </a:accent5>
      <a:accent6>
        <a:srgbClr val="91669C"/>
      </a:accent6>
      <a:hlink>
        <a:srgbClr val="36C0CA"/>
      </a:hlink>
      <a:folHlink>
        <a:srgbClr val="91669C"/>
      </a:folHlink>
    </a:clrScheme>
    <a:fontScheme name="Times New Roman">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{8C834DC1-D0BF-FF41-A996-8BE09C7A8EAF}tf16392138.dotx</Template>
  <TotalTime>0</TotalTime>
  <Pages>2</Pages>
  <Words>622</Words>
  <Characters>3303</Characters>
  <Application>Microsoft Office Word</Application>
  <DocSecurity>0</DocSecurity>
  <Lines>113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Victoria Weston</dc:creator>
  <cp:keywords/>
  <dc:description/>
  <cp:lastModifiedBy>Hambledon Parish_Council</cp:lastModifiedBy>
  <cp:revision>2</cp:revision>
  <cp:lastPrinted>2018-10-02T20:25:00Z</cp:lastPrinted>
  <dcterms:created xsi:type="dcterms:W3CDTF">2018-10-02T20:28:00Z</dcterms:created>
  <dcterms:modified xsi:type="dcterms:W3CDTF">2018-10-02T20:28:00Z</dcterms:modified>
</cp:coreProperties>
</file>